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bookmarkStart w:id="0" w:name="_GoBack"/>
      <w:r>
        <w:rPr>
          <w:rFonts w:hint="eastAsia"/>
          <w:b/>
          <w:sz w:val="30"/>
          <w:szCs w:val="30"/>
        </w:rPr>
        <w:t>北京市第八十中学初中部“实验室开放日活动”邀请函</w:t>
      </w:r>
      <w:bookmarkEnd w:id="0"/>
    </w:p>
    <w:p>
      <w:pPr>
        <w:rPr>
          <w:rFonts w:hint="eastAsia"/>
        </w:rPr>
      </w:pPr>
    </w:p>
    <w:p>
      <w:pPr>
        <w:spacing w:line="360" w:lineRule="auto"/>
        <w:rPr>
          <w:rFonts w:hint="eastAsia"/>
          <w:sz w:val="24"/>
          <w:szCs w:val="24"/>
        </w:rPr>
      </w:pPr>
      <w:r>
        <w:rPr>
          <w:rFonts w:hint="eastAsia"/>
          <w:sz w:val="24"/>
          <w:szCs w:val="24"/>
        </w:rPr>
        <w:t>尊敬的</w:t>
      </w:r>
      <w:r>
        <w:rPr>
          <w:rFonts w:hint="eastAsia"/>
          <w:sz w:val="24"/>
          <w:szCs w:val="24"/>
          <w:u w:val="single"/>
        </w:rPr>
        <w:t xml:space="preserve">          </w:t>
      </w:r>
      <w:r>
        <w:rPr>
          <w:rFonts w:hint="eastAsia"/>
          <w:sz w:val="24"/>
          <w:szCs w:val="24"/>
        </w:rPr>
        <w:t>同学和家长：</w:t>
      </w:r>
    </w:p>
    <w:p>
      <w:pPr>
        <w:spacing w:line="360" w:lineRule="auto"/>
        <w:ind w:firstLine="480"/>
        <w:rPr>
          <w:rFonts w:hint="eastAsia"/>
          <w:sz w:val="24"/>
          <w:szCs w:val="24"/>
        </w:rPr>
      </w:pPr>
      <w:r>
        <w:rPr>
          <w:rFonts w:hint="eastAsia"/>
          <w:sz w:val="24"/>
          <w:szCs w:val="24"/>
        </w:rPr>
        <w:t>欢迎大家接受我校的邀请，参加“北京市第八十中学初中部实验室开放日活动”。祝愿同学们在活动期间体验自然科学的魅力，感受人文科学的熏陶，提升自己的学习能力！让八十中学成为每一位同学收获学识、收获快乐、展示才华的舞台！</w:t>
      </w:r>
    </w:p>
    <w:p>
      <w:pPr>
        <w:spacing w:line="360" w:lineRule="auto"/>
        <w:ind w:firstLine="480"/>
        <w:rPr>
          <w:rFonts w:hint="eastAsia"/>
          <w:sz w:val="24"/>
          <w:szCs w:val="24"/>
        </w:rPr>
      </w:pPr>
      <w:r>
        <w:rPr>
          <w:rFonts w:hint="eastAsia"/>
          <w:sz w:val="24"/>
          <w:szCs w:val="24"/>
        </w:rPr>
        <w:t>请同学和家长参加活动前仔细阅读以下相关活动须知，并严格遵照执行。</w:t>
      </w:r>
    </w:p>
    <w:p>
      <w:pPr>
        <w:spacing w:line="360" w:lineRule="auto"/>
        <w:ind w:firstLine="480"/>
        <w:rPr>
          <w:rFonts w:hint="eastAsia"/>
          <w:sz w:val="24"/>
          <w:szCs w:val="24"/>
        </w:rPr>
      </w:pPr>
      <w:r>
        <w:rPr>
          <w:rFonts w:hint="eastAsia"/>
          <w:sz w:val="24"/>
          <w:szCs w:val="24"/>
        </w:rPr>
        <w:t>1．活动时间：2017年1月21日至1月23日</w:t>
      </w:r>
      <w:r>
        <w:rPr>
          <w:rFonts w:hint="eastAsia"/>
          <w:b/>
          <w:sz w:val="24"/>
          <w:szCs w:val="24"/>
        </w:rPr>
        <w:t>每天上午08:30—11:20</w:t>
      </w:r>
      <w:r>
        <w:rPr>
          <w:rFonts w:hint="eastAsia"/>
          <w:sz w:val="24"/>
          <w:szCs w:val="24"/>
        </w:rPr>
        <w:t>。</w:t>
      </w:r>
    </w:p>
    <w:p>
      <w:pPr>
        <w:spacing w:line="360" w:lineRule="auto"/>
        <w:ind w:firstLine="480"/>
        <w:rPr>
          <w:rFonts w:hint="eastAsia"/>
          <w:sz w:val="24"/>
          <w:szCs w:val="24"/>
        </w:rPr>
      </w:pPr>
      <w:r>
        <w:rPr>
          <w:rFonts w:hint="eastAsia"/>
          <w:sz w:val="24"/>
          <w:szCs w:val="24"/>
        </w:rPr>
        <w:t>2．活动地点：北京市第80中学</w:t>
      </w:r>
      <w:r>
        <w:rPr>
          <w:rFonts w:hint="eastAsia"/>
          <w:b/>
          <w:sz w:val="24"/>
          <w:szCs w:val="24"/>
        </w:rPr>
        <w:t>白家庄初中部</w:t>
      </w:r>
      <w:r>
        <w:rPr>
          <w:rFonts w:hint="eastAsia"/>
          <w:sz w:val="24"/>
          <w:szCs w:val="24"/>
        </w:rPr>
        <w:t>。</w:t>
      </w:r>
    </w:p>
    <w:p>
      <w:pPr>
        <w:pStyle w:val="2"/>
        <w:widowControl/>
        <w:wordWrap w:val="0"/>
        <w:spacing w:before="0" w:beforeAutospacing="0" w:after="0" w:afterAutospacing="0" w:line="390" w:lineRule="atLeast"/>
        <w:rPr>
          <w:rFonts w:ascii="Times New Roman" w:hAnsi="Times New Roman"/>
          <w:b w:val="0"/>
          <w:kern w:val="2"/>
          <w:sz w:val="24"/>
          <w:szCs w:val="24"/>
        </w:rPr>
      </w:pPr>
      <w:r>
        <w:rPr>
          <w:sz w:val="24"/>
          <w:szCs w:val="24"/>
        </w:rPr>
        <w:t xml:space="preserve">    </w:t>
      </w:r>
      <w:r>
        <w:rPr>
          <w:rFonts w:ascii="Times New Roman" w:hAnsi="Times New Roman"/>
          <w:b w:val="0"/>
          <w:kern w:val="2"/>
          <w:sz w:val="24"/>
          <w:szCs w:val="24"/>
        </w:rPr>
        <w:t>3.  学生所在班级，请登录http://bjbszx.lezhiyun.com进行查询。用户名为身份证号，初始密码为000000。登陆之后，点击页面右上角</w:t>
      </w:r>
      <w:r>
        <w:rPr>
          <w:sz w:val="24"/>
          <w:szCs w:val="24"/>
        </w:rPr>
        <w:t>“</w:t>
      </w:r>
      <w:r>
        <w:rPr>
          <w:rFonts w:ascii="微软雅黑" w:hAnsi="微软雅黑" w:eastAsia="微软雅黑" w:cs="微软雅黑"/>
          <w:color w:val="333333"/>
          <w:sz w:val="28"/>
          <w:szCs w:val="28"/>
        </w:rPr>
        <w:t>▼</w:t>
      </w:r>
      <w:r>
        <w:rPr>
          <w:sz w:val="24"/>
          <w:szCs w:val="24"/>
        </w:rPr>
        <w:t>”</w:t>
      </w:r>
      <w:r>
        <w:rPr>
          <w:rFonts w:ascii="Times New Roman" w:hAnsi="Times New Roman"/>
          <w:b w:val="0"/>
          <w:kern w:val="2"/>
          <w:sz w:val="24"/>
          <w:szCs w:val="24"/>
        </w:rPr>
        <w:t>符号，再点击“个人信息”即可查到活动所在班级及地点。</w:t>
      </w:r>
    </w:p>
    <w:p>
      <w:pPr>
        <w:spacing w:line="360" w:lineRule="auto"/>
        <w:ind w:firstLine="480"/>
        <w:rPr>
          <w:rFonts w:hint="eastAsia"/>
          <w:b/>
          <w:bCs/>
          <w:sz w:val="24"/>
          <w:szCs w:val="24"/>
        </w:rPr>
      </w:pPr>
      <w:r>
        <w:rPr>
          <w:rFonts w:hint="eastAsia"/>
          <w:sz w:val="24"/>
          <w:szCs w:val="24"/>
        </w:rPr>
        <w:t>4．1月21日活动当天请家长和学生携带邀请函到学校正门公告牌处查看班级在学校的位置图，然后进入指定班级并在班级门口管理老师处报到，</w:t>
      </w:r>
      <w:r>
        <w:rPr>
          <w:rFonts w:hint="eastAsia"/>
          <w:b/>
          <w:bCs/>
          <w:sz w:val="24"/>
          <w:szCs w:val="24"/>
        </w:rPr>
        <w:t>家长不能进校。</w:t>
      </w:r>
    </w:p>
    <w:p>
      <w:pPr>
        <w:spacing w:line="360" w:lineRule="auto"/>
        <w:ind w:firstLine="480"/>
        <w:rPr>
          <w:rFonts w:hint="eastAsia"/>
          <w:sz w:val="24"/>
          <w:szCs w:val="24"/>
        </w:rPr>
      </w:pPr>
      <w:r>
        <w:rPr>
          <w:rFonts w:hint="eastAsia"/>
          <w:sz w:val="24"/>
          <w:szCs w:val="24"/>
        </w:rPr>
        <w:t>5. 物理实验课请学生提前准备好以下物品：一枚硬币，一把尺子，绿色水彩笔（其他颜色也可以带，但一定要有绿色的），透明矿泉水瓶（建议带农夫山泉550ml瓶）</w:t>
      </w:r>
    </w:p>
    <w:p>
      <w:pPr>
        <w:spacing w:line="360" w:lineRule="auto"/>
        <w:rPr>
          <w:rFonts w:hint="eastAsia"/>
          <w:sz w:val="24"/>
          <w:szCs w:val="24"/>
        </w:rPr>
      </w:pPr>
      <w:r>
        <w:rPr>
          <w:rFonts w:hint="eastAsia"/>
          <w:sz w:val="24"/>
          <w:szCs w:val="24"/>
        </w:rPr>
        <w:t xml:space="preserve">    6. 请查询后填写以下信息，以方便孩子进校后直接查看班级所在位置：</w:t>
      </w:r>
    </w:p>
    <w:p>
      <w:pPr>
        <w:spacing w:line="360" w:lineRule="auto"/>
        <w:rPr>
          <w:rFonts w:hint="eastAsia"/>
          <w:sz w:val="24"/>
          <w:szCs w:val="24"/>
        </w:rPr>
      </w:pPr>
      <w:r>
        <w:rPr>
          <w:rFonts w:hint="eastAsia"/>
          <w:sz w:val="24"/>
          <w:szCs w:val="24"/>
        </w:rPr>
        <w:t xml:space="preserve"> </w:t>
      </w:r>
    </w:p>
    <w:p>
      <w:pPr>
        <w:spacing w:line="360" w:lineRule="auto"/>
        <w:rPr>
          <w:rFonts w:hint="eastAsia"/>
          <w:sz w:val="24"/>
          <w:szCs w:val="24"/>
        </w:rPr>
      </w:pPr>
      <w:r>
        <w:rPr>
          <w:rFonts w:hint="eastAsia"/>
          <w:sz w:val="24"/>
          <w:szCs w:val="24"/>
        </w:rPr>
        <w:t>姓名</w:t>
      </w:r>
      <w:r>
        <w:rPr>
          <w:rFonts w:hint="eastAsia"/>
          <w:sz w:val="24"/>
          <w:szCs w:val="24"/>
          <w:u w:val="single"/>
        </w:rPr>
        <w:t xml:space="preserve">            </w:t>
      </w:r>
      <w:r>
        <w:rPr>
          <w:rFonts w:hint="eastAsia"/>
          <w:sz w:val="24"/>
          <w:szCs w:val="24"/>
        </w:rPr>
        <w:t xml:space="preserve">  小学</w:t>
      </w:r>
      <w:r>
        <w:rPr>
          <w:rFonts w:hint="eastAsia"/>
          <w:sz w:val="24"/>
          <w:szCs w:val="24"/>
          <w:u w:val="single"/>
        </w:rPr>
        <w:t xml:space="preserve">                        </w:t>
      </w:r>
      <w:r>
        <w:rPr>
          <w:rFonts w:hint="eastAsia"/>
          <w:sz w:val="24"/>
          <w:szCs w:val="24"/>
        </w:rPr>
        <w:t xml:space="preserve">  所分配班级</w:t>
      </w:r>
      <w:r>
        <w:rPr>
          <w:rFonts w:hint="eastAsia"/>
          <w:b/>
          <w:sz w:val="24"/>
          <w:szCs w:val="24"/>
          <w:u w:val="single"/>
        </w:rPr>
        <w:t xml:space="preserve">          </w:t>
      </w:r>
      <w:r>
        <w:rPr>
          <w:rFonts w:hint="eastAsia"/>
          <w:b/>
          <w:color w:val="FFFFFF"/>
          <w:sz w:val="24"/>
          <w:szCs w:val="24"/>
          <w:u w:val="single"/>
        </w:rPr>
        <w:t>.</w:t>
      </w:r>
      <w:r>
        <w:rPr>
          <w:rFonts w:hint="eastAsia"/>
          <w:sz w:val="24"/>
          <w:szCs w:val="24"/>
          <w:u w:val="single"/>
        </w:rPr>
        <w:t xml:space="preserve">         </w:t>
      </w:r>
      <w:r>
        <w:rPr>
          <w:rFonts w:hint="eastAsia"/>
          <w:sz w:val="24"/>
          <w:szCs w:val="24"/>
        </w:rPr>
        <w:t xml:space="preserve">   </w:t>
      </w:r>
    </w:p>
    <w:p>
      <w:pPr>
        <w:spacing w:line="360" w:lineRule="auto"/>
        <w:ind w:firstLine="480"/>
        <w:rPr>
          <w:rFonts w:hint="eastAsia"/>
          <w:sz w:val="24"/>
          <w:szCs w:val="24"/>
        </w:rPr>
      </w:pPr>
    </w:p>
    <w:p>
      <w:pPr>
        <w:spacing w:line="360" w:lineRule="auto"/>
        <w:rPr>
          <w:rFonts w:hint="eastAsia"/>
          <w:sz w:val="24"/>
          <w:szCs w:val="24"/>
        </w:rPr>
      </w:pPr>
    </w:p>
    <w:p>
      <w:pPr>
        <w:spacing w:line="360" w:lineRule="auto"/>
        <w:ind w:firstLine="480"/>
        <w:rPr>
          <w:rFonts w:hint="eastAsia"/>
          <w:sz w:val="24"/>
          <w:szCs w:val="24"/>
        </w:rPr>
      </w:pPr>
    </w:p>
    <w:p>
      <w:pPr>
        <w:spacing w:line="360" w:lineRule="auto"/>
        <w:jc w:val="center"/>
        <w:rPr>
          <w:rFonts w:hint="eastAsia"/>
          <w:b/>
          <w:sz w:val="36"/>
          <w:szCs w:val="36"/>
        </w:rPr>
      </w:pPr>
      <w:r>
        <w:rPr>
          <w:rFonts w:hint="eastAsia"/>
          <w:b/>
          <w:sz w:val="36"/>
          <w:szCs w:val="36"/>
        </w:rPr>
        <w:t>北京市第八十中学欢迎您！祝大家新春快乐！</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43FD0"/>
    <w:rsid w:val="75443F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2017-01-10T07:47:00Z</dcterms:created>
  <dc:creator>admin</dc:creator>
  <cp:lastModifiedBy>admin</cp:lastModifiedBy>
  <dcterms:modified xsi:type="dcterms:W3CDTF">2017-01-10T07:48:02Z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