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top w:w="144" w:type="dxa"/>
          <w:left w:w="115" w:type="dxa"/>
          <w:bottom w:w="144" w:type="dxa"/>
          <w:right w:w="115" w:type="dxa"/>
        </w:tblCellMar>
        <w:tblLook w:val="04A0" w:firstRow="1" w:lastRow="0" w:firstColumn="1" w:lastColumn="0" w:noHBand="0" w:noVBand="1"/>
      </w:tblPr>
      <w:tblGrid>
        <w:gridCol w:w="4120"/>
        <w:gridCol w:w="4416"/>
      </w:tblGrid>
      <w:tr w:rsidR="00D31B6A" w:rsidRPr="00157DB9" w:rsidTr="00FE1BD8">
        <w:trPr>
          <w:trHeight w:hRule="exact" w:val="437"/>
          <w:jc w:val="center"/>
        </w:trPr>
        <w:tc>
          <w:tcPr>
            <w:tcW w:w="7370" w:type="dxa"/>
            <w:shd w:val="clear" w:color="auto" w:fill="4F81BD"/>
            <w:tcMar>
              <w:top w:w="0" w:type="dxa"/>
              <w:bottom w:w="0" w:type="dxa"/>
            </w:tcMar>
          </w:tcPr>
          <w:p w:rsidR="00D31B6A" w:rsidRPr="00157DB9" w:rsidRDefault="00D31B6A" w:rsidP="00FE1BD8">
            <w:pPr>
              <w:rPr>
                <w:rFonts w:ascii="楷体" w:eastAsia="楷体" w:hAnsi="楷体"/>
                <w:szCs w:val="21"/>
              </w:rPr>
            </w:pPr>
            <w:r w:rsidRPr="00157DB9">
              <w:rPr>
                <w:rFonts w:ascii="楷体" w:eastAsia="楷体" w:hAnsi="楷体" w:hint="eastAsia"/>
                <w:szCs w:val="21"/>
              </w:rPr>
              <w:t>北京小升</w:t>
            </w:r>
            <w:proofErr w:type="gramStart"/>
            <w:r w:rsidRPr="00157DB9">
              <w:rPr>
                <w:rFonts w:ascii="楷体" w:eastAsia="楷体" w:hAnsi="楷体" w:hint="eastAsia"/>
                <w:szCs w:val="21"/>
              </w:rPr>
              <w:t>初</w:t>
            </w:r>
            <w:r>
              <w:rPr>
                <w:rFonts w:ascii="楷体" w:eastAsia="楷体" w:hAnsi="楷体" w:hint="eastAsia"/>
                <w:szCs w:val="21"/>
              </w:rPr>
              <w:t>网</w:t>
            </w:r>
            <w:r w:rsidRPr="00157DB9">
              <w:rPr>
                <w:rFonts w:ascii="楷体" w:eastAsia="楷体" w:hAnsi="楷体"/>
                <w:szCs w:val="21"/>
              </w:rPr>
              <w:t>微</w:t>
            </w:r>
            <w:proofErr w:type="gramEnd"/>
            <w:r w:rsidRPr="00157DB9">
              <w:rPr>
                <w:rFonts w:ascii="楷体" w:eastAsia="楷体" w:hAnsi="楷体"/>
                <w:szCs w:val="21"/>
              </w:rPr>
              <w:t>信：</w:t>
            </w:r>
            <w:proofErr w:type="spellStart"/>
            <w:r>
              <w:rPr>
                <w:rFonts w:ascii="楷体" w:eastAsia="楷体" w:hAnsi="楷体" w:hint="eastAsia"/>
                <w:szCs w:val="21"/>
              </w:rPr>
              <w:t>bjsxchu</w:t>
            </w:r>
            <w:proofErr w:type="spellEnd"/>
          </w:p>
        </w:tc>
        <w:tc>
          <w:tcPr>
            <w:tcW w:w="7432" w:type="dxa"/>
            <w:shd w:val="clear" w:color="auto" w:fill="4F81BD"/>
            <w:tcMar>
              <w:top w:w="0" w:type="dxa"/>
              <w:bottom w:w="0" w:type="dxa"/>
            </w:tcMar>
          </w:tcPr>
          <w:p w:rsidR="00D31B6A" w:rsidRPr="00077BF0" w:rsidRDefault="00D31B6A" w:rsidP="00FE1BD8">
            <w:pPr>
              <w:pStyle w:val="a3"/>
              <w:rPr>
                <w:rFonts w:ascii="楷体" w:eastAsia="楷体" w:hAnsi="楷体"/>
                <w:caps/>
                <w:color w:val="FFFFFF"/>
                <w:sz w:val="21"/>
                <w:szCs w:val="21"/>
              </w:rPr>
            </w:pPr>
            <w:r w:rsidRPr="00077BF0">
              <w:rPr>
                <w:rFonts w:ascii="楷体" w:eastAsia="楷体" w:hAnsi="楷体"/>
                <w:caps/>
                <w:color w:val="FFFFFF"/>
                <w:sz w:val="21"/>
                <w:szCs w:val="21"/>
              </w:rPr>
              <w:t>咨询电话：</w:t>
            </w:r>
            <w:r w:rsidRPr="00077BF0">
              <w:rPr>
                <w:rFonts w:ascii="楷体" w:eastAsia="楷体" w:hAnsi="楷体" w:hint="eastAsia"/>
                <w:caps/>
                <w:color w:val="FFFFFF"/>
                <w:sz w:val="21"/>
                <w:szCs w:val="21"/>
              </w:rPr>
              <w:t>010</w:t>
            </w:r>
            <w:r w:rsidRPr="00077BF0">
              <w:rPr>
                <w:rFonts w:ascii="楷体" w:eastAsia="楷体" w:hAnsi="楷体"/>
                <w:caps/>
                <w:color w:val="FFFFFF"/>
                <w:sz w:val="21"/>
                <w:szCs w:val="21"/>
              </w:rPr>
              <w:t>-</w:t>
            </w:r>
            <w:r w:rsidRPr="00077BF0">
              <w:rPr>
                <w:rFonts w:ascii="楷体" w:eastAsia="楷体" w:hAnsi="楷体" w:hint="eastAsia"/>
                <w:caps/>
                <w:color w:val="FFFFFF"/>
                <w:sz w:val="21"/>
                <w:szCs w:val="21"/>
              </w:rPr>
              <w:t>56248352</w:t>
            </w:r>
          </w:p>
        </w:tc>
      </w:tr>
    </w:tbl>
    <w:p w:rsidR="005B6EEF" w:rsidRDefault="005B6EEF" w:rsidP="005B6EEF">
      <w:pPr>
        <w:widowControl/>
        <w:spacing w:before="100" w:beforeAutospacing="1" w:after="100" w:afterAutospacing="1" w:line="360" w:lineRule="atLeast"/>
        <w:jc w:val="left"/>
        <w:rPr>
          <w:rFonts w:ascii="Times New Roman" w:eastAsia="宋体" w:hAnsi="Times New Roman" w:cs="宋体" w:hint="eastAsia"/>
          <w:b/>
          <w:bCs/>
          <w:color w:val="444444"/>
          <w:kern w:val="0"/>
          <w:sz w:val="28"/>
          <w:szCs w:val="28"/>
        </w:rPr>
      </w:pPr>
      <w:r w:rsidRPr="005B6EEF">
        <w:rPr>
          <w:rFonts w:ascii="Times New Roman" w:eastAsia="宋体" w:hAnsi="Times New Roman" w:cs="宋体" w:hint="eastAsia"/>
          <w:b/>
          <w:bCs/>
          <w:color w:val="444444"/>
          <w:kern w:val="0"/>
          <w:sz w:val="28"/>
          <w:szCs w:val="28"/>
        </w:rPr>
        <w:t>2016</w:t>
      </w:r>
      <w:r w:rsidRPr="005B6EEF">
        <w:rPr>
          <w:rFonts w:ascii="Times New Roman" w:eastAsia="宋体" w:hAnsi="Times New Roman" w:cs="宋体" w:hint="eastAsia"/>
          <w:b/>
          <w:bCs/>
          <w:color w:val="444444"/>
          <w:kern w:val="0"/>
          <w:sz w:val="28"/>
          <w:szCs w:val="28"/>
        </w:rPr>
        <w:t>年北京舞蹈学院附属中等舞蹈学校</w:t>
      </w:r>
    </w:p>
    <w:p w:rsidR="005B6EEF" w:rsidRPr="005B6EEF" w:rsidRDefault="005B6EEF" w:rsidP="005B6EEF">
      <w:pPr>
        <w:widowControl/>
        <w:spacing w:before="100" w:beforeAutospacing="1" w:after="100" w:afterAutospacing="1" w:line="360" w:lineRule="atLeast"/>
        <w:jc w:val="left"/>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8"/>
          <w:szCs w:val="28"/>
        </w:rPr>
        <w:t>七、专业考试内容、要求</w:t>
      </w:r>
    </w:p>
    <w:p w:rsidR="005B6EEF" w:rsidRPr="005B6EEF" w:rsidRDefault="005B6EEF" w:rsidP="005B6EEF">
      <w:pPr>
        <w:widowControl/>
        <w:tabs>
          <w:tab w:val="num" w:pos="990"/>
        </w:tabs>
        <w:spacing w:before="100" w:beforeAutospacing="1" w:after="100" w:afterAutospacing="1" w:line="360" w:lineRule="atLeast"/>
        <w:ind w:left="990" w:hanging="510"/>
        <w:jc w:val="left"/>
        <w:rPr>
          <w:rFonts w:ascii="宋体" w:eastAsia="宋体" w:hAnsi="宋体" w:cs="宋体"/>
          <w:color w:val="444444"/>
          <w:kern w:val="0"/>
          <w:sz w:val="24"/>
          <w:szCs w:val="24"/>
        </w:rPr>
      </w:pPr>
      <w:r w:rsidRPr="005B6EEF">
        <w:rPr>
          <w:rFonts w:ascii="宋体" w:eastAsia="宋体" w:hAnsi="宋体" w:cs="宋体"/>
          <w:color w:val="444444"/>
          <w:kern w:val="0"/>
          <w:sz w:val="24"/>
          <w:szCs w:val="24"/>
        </w:rPr>
        <w:t>&lt;!--[</w:t>
      </w:r>
      <w:proofErr w:type="gramStart"/>
      <w:r w:rsidRPr="005B6EEF">
        <w:rPr>
          <w:rFonts w:ascii="宋体" w:eastAsia="宋体" w:hAnsi="宋体" w:cs="宋体"/>
          <w:color w:val="444444"/>
          <w:kern w:val="0"/>
          <w:sz w:val="24"/>
          <w:szCs w:val="24"/>
        </w:rPr>
        <w:t>if !</w:t>
      </w:r>
      <w:proofErr w:type="spellStart"/>
      <w:proofErr w:type="gramEnd"/>
      <w:r w:rsidRPr="005B6EEF">
        <w:rPr>
          <w:rFonts w:ascii="宋体" w:eastAsia="宋体" w:hAnsi="宋体" w:cs="宋体"/>
          <w:color w:val="444444"/>
          <w:kern w:val="0"/>
          <w:sz w:val="24"/>
          <w:szCs w:val="24"/>
        </w:rPr>
        <w:t>supportLists</w:t>
      </w:r>
      <w:proofErr w:type="spellEnd"/>
      <w:r w:rsidRPr="005B6EEF">
        <w:rPr>
          <w:rFonts w:ascii="宋体" w:eastAsia="宋体" w:hAnsi="宋体" w:cs="宋体"/>
          <w:color w:val="444444"/>
          <w:kern w:val="0"/>
          <w:sz w:val="24"/>
          <w:szCs w:val="24"/>
        </w:rPr>
        <w:t>]--&gt;</w:t>
      </w:r>
      <w:r w:rsidRPr="005B6EEF">
        <w:rPr>
          <w:rFonts w:ascii="宋体" w:eastAsia="Times New Roman" w:hAnsi="宋体" w:cs="宋体"/>
          <w:b/>
          <w:bCs/>
          <w:color w:val="444444"/>
          <w:kern w:val="0"/>
          <w:sz w:val="24"/>
          <w:szCs w:val="24"/>
        </w:rPr>
        <w:t>(一)</w:t>
      </w:r>
      <w:r w:rsidRPr="005B6EEF">
        <w:rPr>
          <w:rFonts w:ascii="Times New Roman" w:eastAsia="Times New Roman" w:hAnsi="Times New Roman" w:cs="Times New Roman"/>
          <w:color w:val="444444"/>
          <w:kern w:val="0"/>
          <w:sz w:val="14"/>
          <w:szCs w:val="14"/>
        </w:rPr>
        <w:t xml:space="preserve">   </w:t>
      </w:r>
      <w:r w:rsidRPr="005B6EEF">
        <w:rPr>
          <w:rFonts w:ascii="宋体" w:eastAsia="宋体" w:hAnsi="宋体" w:cs="宋体"/>
          <w:color w:val="444444"/>
          <w:kern w:val="0"/>
          <w:sz w:val="24"/>
          <w:szCs w:val="24"/>
        </w:rPr>
        <w:t>&lt;!--[</w:t>
      </w:r>
      <w:proofErr w:type="spellStart"/>
      <w:r w:rsidRPr="005B6EEF">
        <w:rPr>
          <w:rFonts w:ascii="宋体" w:eastAsia="宋体" w:hAnsi="宋体" w:cs="宋体"/>
          <w:color w:val="444444"/>
          <w:kern w:val="0"/>
          <w:sz w:val="24"/>
          <w:szCs w:val="24"/>
        </w:rPr>
        <w:t>endif</w:t>
      </w:r>
      <w:proofErr w:type="spellEnd"/>
      <w:r w:rsidRPr="005B6EEF">
        <w:rPr>
          <w:rFonts w:ascii="宋体" w:eastAsia="宋体" w:hAnsi="宋体" w:cs="宋体"/>
          <w:color w:val="444444"/>
          <w:kern w:val="0"/>
          <w:sz w:val="24"/>
          <w:szCs w:val="24"/>
        </w:rPr>
        <w:t>]--&gt;</w:t>
      </w:r>
      <w:r w:rsidRPr="005B6EEF">
        <w:rPr>
          <w:rFonts w:ascii="Times New Roman" w:eastAsia="宋体" w:hAnsi="Times New Roman" w:cs="宋体" w:hint="eastAsia"/>
          <w:b/>
          <w:bCs/>
          <w:color w:val="444444"/>
          <w:kern w:val="0"/>
          <w:sz w:val="24"/>
          <w:szCs w:val="24"/>
        </w:rPr>
        <w:t>芭蕾舞、中国舞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3266"/>
        <w:gridCol w:w="3141"/>
        <w:gridCol w:w="1508"/>
        <w:gridCol w:w="1633"/>
      </w:tblGrid>
      <w:tr w:rsidR="005B6EEF" w:rsidRPr="005B6EEF" w:rsidTr="005B6EEF">
        <w:trPr>
          <w:trHeight w:val="629"/>
        </w:trPr>
        <w:tc>
          <w:tcPr>
            <w:tcW w:w="472" w:type="dxa"/>
            <w:tcBorders>
              <w:top w:val="single" w:sz="4" w:space="0" w:color="auto"/>
              <w:left w:val="single" w:sz="4" w:space="0" w:color="auto"/>
              <w:bottom w:val="single" w:sz="4" w:space="0" w:color="auto"/>
              <w:right w:val="single" w:sz="4" w:space="0" w:color="auto"/>
            </w:tcBorders>
            <w:hideMark/>
          </w:tcPr>
          <w:p w:rsidR="005B6EEF" w:rsidRPr="005B6EEF" w:rsidRDefault="005B6EEF" w:rsidP="005B6EEF">
            <w:pPr>
              <w:widowControl/>
              <w:spacing w:before="100" w:beforeAutospacing="1" w:after="100" w:afterAutospacing="1"/>
              <w:jc w:val="left"/>
              <w:rPr>
                <w:rFonts w:ascii="宋体" w:eastAsia="宋体" w:hAnsi="宋体" w:cs="宋体"/>
                <w:color w:val="444444"/>
                <w:kern w:val="0"/>
                <w:sz w:val="24"/>
                <w:szCs w:val="24"/>
              </w:rPr>
            </w:pPr>
            <w:r w:rsidRPr="005B6EEF">
              <w:rPr>
                <w:rFonts w:ascii="宋体" w:eastAsia="宋体" w:hAnsi="宋体" w:cs="宋体"/>
                <w:color w:val="444444"/>
                <w:kern w:val="0"/>
                <w:sz w:val="24"/>
                <w:szCs w:val="24"/>
              </w:rPr>
              <w:t> </w:t>
            </w:r>
          </w:p>
        </w:tc>
        <w:tc>
          <w:tcPr>
            <w:tcW w:w="3266"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4"/>
                <w:szCs w:val="24"/>
              </w:rPr>
              <w:t>考试内容</w:t>
            </w:r>
          </w:p>
        </w:tc>
        <w:tc>
          <w:tcPr>
            <w:tcW w:w="3141"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4"/>
                <w:szCs w:val="24"/>
              </w:rPr>
              <w:t>着装要求</w:t>
            </w:r>
          </w:p>
        </w:tc>
        <w:tc>
          <w:tcPr>
            <w:tcW w:w="1508"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4"/>
                <w:szCs w:val="24"/>
              </w:rPr>
              <w:t>考试用具</w:t>
            </w:r>
          </w:p>
        </w:tc>
        <w:tc>
          <w:tcPr>
            <w:tcW w:w="1633"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4"/>
                <w:szCs w:val="24"/>
              </w:rPr>
              <w:t>考试凭证</w:t>
            </w:r>
          </w:p>
        </w:tc>
      </w:tr>
      <w:tr w:rsidR="005B6EEF" w:rsidRPr="005B6EEF" w:rsidTr="005B6EEF">
        <w:trPr>
          <w:trHeight w:val="1373"/>
        </w:trPr>
        <w:tc>
          <w:tcPr>
            <w:tcW w:w="472"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4"/>
                <w:szCs w:val="24"/>
              </w:rPr>
              <w:t>初试</w:t>
            </w:r>
          </w:p>
        </w:tc>
        <w:tc>
          <w:tcPr>
            <w:tcW w:w="3266"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身体条件的初步考察，包括五官相貌、体形体态、肌肉、骨骼、关节、</w:t>
            </w:r>
          </w:p>
          <w:p w:rsidR="005B6EEF" w:rsidRPr="005B6EEF" w:rsidRDefault="005B6EEF" w:rsidP="005B6EEF">
            <w:pPr>
              <w:widowControl/>
              <w:spacing w:before="100" w:beforeAutospacing="1" w:after="100" w:afterAutospacing="1"/>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柔韧性、弹跳等</w:t>
            </w:r>
          </w:p>
        </w:tc>
        <w:tc>
          <w:tcPr>
            <w:tcW w:w="3141" w:type="dxa"/>
            <w:tcBorders>
              <w:top w:val="single" w:sz="4" w:space="0" w:color="auto"/>
              <w:left w:val="single" w:sz="4" w:space="0" w:color="auto"/>
              <w:bottom w:val="single" w:sz="4" w:space="0" w:color="auto"/>
              <w:right w:val="single" w:sz="4" w:space="0" w:color="auto"/>
            </w:tcBorders>
            <w:hideMark/>
          </w:tcPr>
          <w:p w:rsidR="005B6EEF" w:rsidRPr="005B6EEF" w:rsidRDefault="005B6EEF" w:rsidP="005B6EEF">
            <w:pPr>
              <w:widowControl/>
              <w:spacing w:before="100" w:beforeAutospacing="1" w:after="100" w:afterAutospacing="1"/>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女生盘头、不戴头饰、不化妆，穿</w:t>
            </w:r>
            <w:proofErr w:type="gramStart"/>
            <w:r w:rsidRPr="005B6EEF">
              <w:rPr>
                <w:rFonts w:ascii="宋体" w:eastAsia="宋体" w:hAnsi="宋体" w:cs="宋体" w:hint="eastAsia"/>
                <w:color w:val="444444"/>
                <w:kern w:val="0"/>
                <w:sz w:val="24"/>
                <w:szCs w:val="21"/>
              </w:rPr>
              <w:t>吊带体操</w:t>
            </w:r>
            <w:proofErr w:type="gramEnd"/>
            <w:r w:rsidRPr="005B6EEF">
              <w:rPr>
                <w:rFonts w:ascii="宋体" w:eastAsia="宋体" w:hAnsi="宋体" w:cs="宋体" w:hint="eastAsia"/>
                <w:color w:val="444444"/>
                <w:kern w:val="0"/>
                <w:sz w:val="24"/>
                <w:szCs w:val="21"/>
              </w:rPr>
              <w:t>服、舞蹈软鞋；男生穿黑色练功短裤、白色连体</w:t>
            </w:r>
            <w:proofErr w:type="gramStart"/>
            <w:r w:rsidRPr="005B6EEF">
              <w:rPr>
                <w:rFonts w:ascii="宋体" w:eastAsia="宋体" w:hAnsi="宋体" w:cs="宋体" w:hint="eastAsia"/>
                <w:color w:val="444444"/>
                <w:kern w:val="0"/>
                <w:sz w:val="24"/>
                <w:szCs w:val="21"/>
              </w:rPr>
              <w:t>挎栏训练</w:t>
            </w:r>
            <w:proofErr w:type="gramEnd"/>
            <w:r w:rsidRPr="005B6EEF">
              <w:rPr>
                <w:rFonts w:ascii="宋体" w:eastAsia="宋体" w:hAnsi="宋体" w:cs="宋体" w:hint="eastAsia"/>
                <w:color w:val="444444"/>
                <w:kern w:val="0"/>
                <w:sz w:val="24"/>
                <w:szCs w:val="21"/>
              </w:rPr>
              <w:t>服、舞蹈软鞋</w:t>
            </w:r>
          </w:p>
        </w:tc>
        <w:tc>
          <w:tcPr>
            <w:tcW w:w="1508"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1"/>
              </w:rPr>
              <w:t>无</w:t>
            </w:r>
          </w:p>
        </w:tc>
        <w:tc>
          <w:tcPr>
            <w:tcW w:w="1633"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1"/>
              </w:rPr>
              <w:t>初试</w:t>
            </w:r>
          </w:p>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1"/>
              </w:rPr>
              <w:t>准考证</w:t>
            </w:r>
          </w:p>
        </w:tc>
      </w:tr>
      <w:tr w:rsidR="005B6EEF" w:rsidRPr="005B6EEF" w:rsidTr="005B6EEF">
        <w:trPr>
          <w:trHeight w:val="692"/>
        </w:trPr>
        <w:tc>
          <w:tcPr>
            <w:tcW w:w="472"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4"/>
                <w:szCs w:val="24"/>
              </w:rPr>
              <w:t>复试</w:t>
            </w:r>
          </w:p>
        </w:tc>
        <w:tc>
          <w:tcPr>
            <w:tcW w:w="3266" w:type="dxa"/>
            <w:tcBorders>
              <w:top w:val="single" w:sz="4" w:space="0" w:color="auto"/>
              <w:left w:val="single" w:sz="4" w:space="0" w:color="auto"/>
              <w:bottom w:val="single" w:sz="4" w:space="0" w:color="auto"/>
              <w:right w:val="single" w:sz="4" w:space="0" w:color="auto"/>
            </w:tcBorders>
            <w:hideMark/>
          </w:tcPr>
          <w:p w:rsidR="005B6EEF" w:rsidRPr="005B6EEF" w:rsidRDefault="005B6EEF" w:rsidP="005B6EEF">
            <w:pPr>
              <w:widowControl/>
              <w:spacing w:before="100" w:beforeAutospacing="1" w:after="100" w:afterAutospacing="1"/>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身体条件考察；舞蹈表演，2分钟以内，舞种、题材不限</w:t>
            </w:r>
          </w:p>
        </w:tc>
        <w:tc>
          <w:tcPr>
            <w:tcW w:w="3141"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同初试</w:t>
            </w:r>
          </w:p>
        </w:tc>
        <w:tc>
          <w:tcPr>
            <w:tcW w:w="1508"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自备舞蹈伴奏带或CD光盘</w:t>
            </w:r>
          </w:p>
        </w:tc>
        <w:tc>
          <w:tcPr>
            <w:tcW w:w="1633"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复试</w:t>
            </w:r>
          </w:p>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准考证</w:t>
            </w:r>
          </w:p>
        </w:tc>
      </w:tr>
      <w:tr w:rsidR="005B6EEF" w:rsidRPr="005B6EEF" w:rsidTr="005B6EEF">
        <w:trPr>
          <w:trHeight w:val="702"/>
        </w:trPr>
        <w:tc>
          <w:tcPr>
            <w:tcW w:w="472"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4"/>
                <w:szCs w:val="21"/>
              </w:rPr>
              <w:t>三试</w:t>
            </w:r>
          </w:p>
        </w:tc>
        <w:tc>
          <w:tcPr>
            <w:tcW w:w="3266" w:type="dxa"/>
            <w:tcBorders>
              <w:top w:val="single" w:sz="4" w:space="0" w:color="auto"/>
              <w:left w:val="single" w:sz="4" w:space="0" w:color="auto"/>
              <w:bottom w:val="single" w:sz="4" w:space="0" w:color="auto"/>
              <w:right w:val="single" w:sz="4" w:space="0" w:color="auto"/>
            </w:tcBorders>
            <w:hideMark/>
          </w:tcPr>
          <w:p w:rsidR="005B6EEF" w:rsidRPr="005B6EEF" w:rsidRDefault="005B6EEF" w:rsidP="005B6EEF">
            <w:pPr>
              <w:widowControl/>
              <w:spacing w:before="100" w:beforeAutospacing="1" w:after="100" w:afterAutospacing="1"/>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身体条件考察；模拟教学，考察学生的专业素养和能力</w:t>
            </w:r>
          </w:p>
        </w:tc>
        <w:tc>
          <w:tcPr>
            <w:tcW w:w="3141"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1"/>
              </w:rPr>
              <w:t>同初试</w:t>
            </w:r>
          </w:p>
        </w:tc>
        <w:tc>
          <w:tcPr>
            <w:tcW w:w="1508"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1"/>
              </w:rPr>
              <w:t>无</w:t>
            </w:r>
          </w:p>
        </w:tc>
        <w:tc>
          <w:tcPr>
            <w:tcW w:w="1633"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1"/>
              </w:rPr>
              <w:t>三试</w:t>
            </w:r>
          </w:p>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1"/>
              </w:rPr>
              <w:t>准考证</w:t>
            </w:r>
          </w:p>
        </w:tc>
      </w:tr>
    </w:tbl>
    <w:p w:rsidR="005B6EEF" w:rsidRPr="005B6EEF" w:rsidRDefault="005B6EEF" w:rsidP="005B6EEF">
      <w:pPr>
        <w:widowControl/>
        <w:tabs>
          <w:tab w:val="num" w:pos="990"/>
        </w:tabs>
        <w:spacing w:before="100" w:beforeAutospacing="1" w:after="100" w:afterAutospacing="1" w:line="360" w:lineRule="atLeast"/>
        <w:ind w:left="990" w:hanging="510"/>
        <w:jc w:val="left"/>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4"/>
          <w:szCs w:val="24"/>
        </w:rPr>
        <w:t>歌</w:t>
      </w:r>
      <w:r w:rsidRPr="005B6EEF">
        <w:rPr>
          <w:rFonts w:ascii="宋体" w:eastAsia="宋体" w:hAnsi="宋体" w:cs="宋体"/>
          <w:b/>
          <w:bCs/>
          <w:color w:val="444444"/>
          <w:kern w:val="0"/>
          <w:sz w:val="24"/>
          <w:szCs w:val="24"/>
        </w:rPr>
        <w:t xml:space="preserve"> </w:t>
      </w:r>
      <w:r w:rsidRPr="005B6EEF">
        <w:rPr>
          <w:rFonts w:ascii="Times New Roman" w:eastAsia="宋体" w:hAnsi="Times New Roman" w:cs="宋体" w:hint="eastAsia"/>
          <w:b/>
          <w:bCs/>
          <w:color w:val="444444"/>
          <w:kern w:val="0"/>
          <w:sz w:val="24"/>
          <w:szCs w:val="24"/>
        </w:rPr>
        <w:t>舞</w:t>
      </w:r>
    </w:p>
    <w:tbl>
      <w:tblPr>
        <w:tblW w:w="994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468"/>
        <w:gridCol w:w="3240"/>
        <w:gridCol w:w="405"/>
        <w:gridCol w:w="2711"/>
        <w:gridCol w:w="1496"/>
        <w:gridCol w:w="209"/>
        <w:gridCol w:w="1411"/>
      </w:tblGrid>
      <w:tr w:rsidR="005B6EEF" w:rsidRPr="005B6EEF" w:rsidTr="00D31B6A">
        <w:trPr>
          <w:gridBefore w:val="1"/>
          <w:wBefore w:w="7" w:type="dxa"/>
          <w:trHeight w:val="567"/>
        </w:trPr>
        <w:tc>
          <w:tcPr>
            <w:tcW w:w="468" w:type="dxa"/>
            <w:tcBorders>
              <w:top w:val="single" w:sz="4" w:space="0" w:color="auto"/>
              <w:left w:val="single" w:sz="4" w:space="0" w:color="auto"/>
              <w:bottom w:val="single" w:sz="4" w:space="0" w:color="auto"/>
              <w:right w:val="single" w:sz="4" w:space="0" w:color="auto"/>
            </w:tcBorders>
            <w:hideMark/>
          </w:tcPr>
          <w:p w:rsidR="005B6EEF" w:rsidRPr="005B6EEF" w:rsidRDefault="005B6EEF" w:rsidP="005B6EEF">
            <w:pPr>
              <w:widowControl/>
              <w:spacing w:before="100" w:beforeAutospacing="1" w:after="100" w:afterAutospacing="1"/>
              <w:jc w:val="left"/>
              <w:rPr>
                <w:rFonts w:ascii="宋体" w:eastAsia="宋体" w:hAnsi="宋体" w:cs="宋体"/>
                <w:color w:val="444444"/>
                <w:kern w:val="0"/>
                <w:sz w:val="24"/>
                <w:szCs w:val="24"/>
              </w:rPr>
            </w:pPr>
            <w:r w:rsidRPr="005B6EEF">
              <w:rPr>
                <w:rFonts w:ascii="宋体" w:eastAsia="宋体" w:hAnsi="宋体" w:cs="宋体"/>
                <w:color w:val="444444"/>
                <w:kern w:val="0"/>
                <w:sz w:val="24"/>
                <w:szCs w:val="24"/>
              </w:rPr>
              <w:t> </w:t>
            </w:r>
          </w:p>
        </w:tc>
        <w:tc>
          <w:tcPr>
            <w:tcW w:w="3240"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4"/>
                <w:szCs w:val="24"/>
              </w:rPr>
              <w:t>考试内容</w:t>
            </w:r>
          </w:p>
        </w:tc>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4"/>
                <w:szCs w:val="24"/>
              </w:rPr>
              <w:t>着装要求</w:t>
            </w:r>
          </w:p>
        </w:tc>
        <w:tc>
          <w:tcPr>
            <w:tcW w:w="1496"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4"/>
                <w:szCs w:val="24"/>
              </w:rPr>
              <w:t>考试用具</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4"/>
                <w:szCs w:val="24"/>
              </w:rPr>
              <w:t>考试凭证</w:t>
            </w:r>
          </w:p>
        </w:tc>
      </w:tr>
      <w:tr w:rsidR="005B6EEF" w:rsidRPr="005B6EEF" w:rsidTr="00D31B6A">
        <w:trPr>
          <w:gridBefore w:val="1"/>
          <w:wBefore w:w="7" w:type="dxa"/>
        </w:trPr>
        <w:tc>
          <w:tcPr>
            <w:tcW w:w="468"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4"/>
                <w:szCs w:val="24"/>
              </w:rPr>
              <w:t>初试</w:t>
            </w:r>
          </w:p>
        </w:tc>
        <w:tc>
          <w:tcPr>
            <w:tcW w:w="3240"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身体条件考察；</w:t>
            </w:r>
          </w:p>
          <w:p w:rsidR="005B6EEF" w:rsidRPr="005B6EEF" w:rsidRDefault="005B6EEF" w:rsidP="005B6EEF">
            <w:pPr>
              <w:widowControl/>
              <w:spacing w:before="100" w:beforeAutospacing="1" w:after="100" w:afterAutospacing="1"/>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朗诵，1分钟以内，古诗词（绝句）；</w:t>
            </w:r>
          </w:p>
          <w:p w:rsidR="005B6EEF" w:rsidRPr="005B6EEF" w:rsidRDefault="005B6EEF" w:rsidP="005B6EEF">
            <w:pPr>
              <w:widowControl/>
              <w:spacing w:before="100" w:beforeAutospacing="1" w:after="100" w:afterAutospacing="1"/>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歌曲清唱一首，风格、题材不限</w:t>
            </w:r>
          </w:p>
        </w:tc>
        <w:tc>
          <w:tcPr>
            <w:tcW w:w="3116" w:type="dxa"/>
            <w:gridSpan w:val="2"/>
            <w:tcBorders>
              <w:top w:val="single" w:sz="4" w:space="0" w:color="auto"/>
              <w:left w:val="single" w:sz="4" w:space="0" w:color="auto"/>
              <w:bottom w:val="single" w:sz="4" w:space="0" w:color="auto"/>
              <w:right w:val="single" w:sz="4" w:space="0" w:color="auto"/>
            </w:tcBorders>
            <w:hideMark/>
          </w:tcPr>
          <w:p w:rsidR="005B6EEF" w:rsidRPr="005B6EEF" w:rsidRDefault="005B6EEF" w:rsidP="005B6EEF">
            <w:pPr>
              <w:widowControl/>
              <w:spacing w:before="100" w:beforeAutospacing="1" w:after="100" w:afterAutospacing="1"/>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女生盘头、不戴头饰、不化妆，内穿</w:t>
            </w:r>
            <w:proofErr w:type="gramStart"/>
            <w:r w:rsidRPr="005B6EEF">
              <w:rPr>
                <w:rFonts w:ascii="宋体" w:eastAsia="宋体" w:hAnsi="宋体" w:cs="宋体" w:hint="eastAsia"/>
                <w:color w:val="444444"/>
                <w:kern w:val="0"/>
                <w:sz w:val="24"/>
                <w:szCs w:val="21"/>
              </w:rPr>
              <w:t>吊带体操</w:t>
            </w:r>
            <w:proofErr w:type="gramEnd"/>
            <w:r w:rsidRPr="005B6EEF">
              <w:rPr>
                <w:rFonts w:ascii="宋体" w:eastAsia="宋体" w:hAnsi="宋体" w:cs="宋体" w:hint="eastAsia"/>
                <w:color w:val="444444"/>
                <w:kern w:val="0"/>
                <w:sz w:val="24"/>
                <w:szCs w:val="21"/>
              </w:rPr>
              <w:t>服，外穿短袖T恤、练功长裤、舞蹈软鞋；男生内穿黑色练功短裤、白色连体</w:t>
            </w:r>
            <w:proofErr w:type="gramStart"/>
            <w:r w:rsidRPr="005B6EEF">
              <w:rPr>
                <w:rFonts w:ascii="宋体" w:eastAsia="宋体" w:hAnsi="宋体" w:cs="宋体" w:hint="eastAsia"/>
                <w:color w:val="444444"/>
                <w:kern w:val="0"/>
                <w:sz w:val="24"/>
                <w:szCs w:val="21"/>
              </w:rPr>
              <w:t>挎栏训练</w:t>
            </w:r>
            <w:proofErr w:type="gramEnd"/>
            <w:r w:rsidRPr="005B6EEF">
              <w:rPr>
                <w:rFonts w:ascii="宋体" w:eastAsia="宋体" w:hAnsi="宋体" w:cs="宋体" w:hint="eastAsia"/>
                <w:color w:val="444444"/>
                <w:kern w:val="0"/>
                <w:sz w:val="24"/>
                <w:szCs w:val="21"/>
              </w:rPr>
              <w:t>服，外穿短袖T恤、练功长裤、舞蹈软鞋</w:t>
            </w:r>
          </w:p>
        </w:tc>
        <w:tc>
          <w:tcPr>
            <w:tcW w:w="1496"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1"/>
              </w:rPr>
              <w:t>无</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1"/>
              </w:rPr>
              <w:t>初试</w:t>
            </w:r>
          </w:p>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1"/>
              </w:rPr>
              <w:t>准考证</w:t>
            </w:r>
          </w:p>
        </w:tc>
      </w:tr>
      <w:tr w:rsidR="005B6EEF" w:rsidRPr="005B6EEF" w:rsidTr="00D31B6A">
        <w:trPr>
          <w:gridBefore w:val="1"/>
          <w:wBefore w:w="7" w:type="dxa"/>
        </w:trPr>
        <w:tc>
          <w:tcPr>
            <w:tcW w:w="468"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4"/>
                <w:szCs w:val="24"/>
              </w:rPr>
              <w:t>复试</w:t>
            </w:r>
          </w:p>
        </w:tc>
        <w:tc>
          <w:tcPr>
            <w:tcW w:w="3240"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身体条件考察；朗诵，1分钟以内，文体选择寓言、诗歌、散文；歌曲清唱一首，风格、题材不限。朗诵内容、歌曲可与初试不同</w:t>
            </w:r>
          </w:p>
        </w:tc>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同初试</w:t>
            </w:r>
          </w:p>
        </w:tc>
        <w:tc>
          <w:tcPr>
            <w:tcW w:w="1496"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无</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复试</w:t>
            </w:r>
          </w:p>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准考证</w:t>
            </w:r>
          </w:p>
        </w:tc>
      </w:tr>
      <w:tr w:rsidR="005B6EEF" w:rsidRPr="005B6EEF" w:rsidTr="00D31B6A">
        <w:trPr>
          <w:gridBefore w:val="1"/>
          <w:wBefore w:w="7" w:type="dxa"/>
          <w:trHeight w:val="1210"/>
        </w:trPr>
        <w:tc>
          <w:tcPr>
            <w:tcW w:w="468"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4"/>
                <w:szCs w:val="21"/>
              </w:rPr>
              <w:t>三试</w:t>
            </w:r>
          </w:p>
        </w:tc>
        <w:tc>
          <w:tcPr>
            <w:tcW w:w="3240"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舞蹈表演，2分钟以内，舞种、题材不限；音高模唱；模拟教学，考察学生专业素养和能力</w:t>
            </w:r>
          </w:p>
        </w:tc>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left"/>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1"/>
              </w:rPr>
              <w:t>女生不化妆，短袖</w:t>
            </w:r>
            <w:r w:rsidRPr="005B6EEF">
              <w:rPr>
                <w:rFonts w:ascii="宋体" w:eastAsia="宋体" w:hAnsi="宋体" w:cs="宋体" w:hint="eastAsia"/>
                <w:color w:val="444444"/>
                <w:kern w:val="0"/>
                <w:sz w:val="24"/>
                <w:szCs w:val="21"/>
              </w:rPr>
              <w:t>T恤、练功长裤</w:t>
            </w:r>
            <w:r w:rsidRPr="005B6EEF">
              <w:rPr>
                <w:rFonts w:ascii="Times New Roman" w:eastAsia="宋体" w:hAnsi="Times New Roman" w:cs="宋体" w:hint="eastAsia"/>
                <w:color w:val="444444"/>
                <w:kern w:val="0"/>
                <w:sz w:val="24"/>
                <w:szCs w:val="21"/>
              </w:rPr>
              <w:t>；男生</w:t>
            </w:r>
            <w:r w:rsidRPr="005B6EEF">
              <w:rPr>
                <w:rFonts w:ascii="宋体" w:eastAsia="宋体" w:hAnsi="宋体" w:cs="宋体" w:hint="eastAsia"/>
                <w:color w:val="444444"/>
                <w:kern w:val="0"/>
                <w:sz w:val="24"/>
                <w:szCs w:val="21"/>
              </w:rPr>
              <w:t>白色连体</w:t>
            </w:r>
            <w:proofErr w:type="gramStart"/>
            <w:r w:rsidRPr="005B6EEF">
              <w:rPr>
                <w:rFonts w:ascii="宋体" w:eastAsia="宋体" w:hAnsi="宋体" w:cs="宋体" w:hint="eastAsia"/>
                <w:color w:val="444444"/>
                <w:kern w:val="0"/>
                <w:sz w:val="24"/>
                <w:szCs w:val="21"/>
              </w:rPr>
              <w:t>挎栏训练</w:t>
            </w:r>
            <w:proofErr w:type="gramEnd"/>
            <w:r w:rsidRPr="005B6EEF">
              <w:rPr>
                <w:rFonts w:ascii="宋体" w:eastAsia="宋体" w:hAnsi="宋体" w:cs="宋体" w:hint="eastAsia"/>
                <w:color w:val="444444"/>
                <w:kern w:val="0"/>
                <w:sz w:val="24"/>
                <w:szCs w:val="21"/>
              </w:rPr>
              <w:t>服，练功长裤；舞蹈表演自备服装</w:t>
            </w:r>
          </w:p>
        </w:tc>
        <w:tc>
          <w:tcPr>
            <w:tcW w:w="1496"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自备舞蹈伴奏带或CD光盘</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1"/>
              </w:rPr>
              <w:t>三试</w:t>
            </w:r>
          </w:p>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1"/>
              </w:rPr>
              <w:t>准考证</w:t>
            </w:r>
          </w:p>
        </w:tc>
      </w:tr>
      <w:tr w:rsidR="00D31B6A" w:rsidRPr="00157DB9" w:rsidTr="00D31B6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PrEx>
        <w:trPr>
          <w:gridAfter w:val="1"/>
          <w:wAfter w:w="1411" w:type="dxa"/>
          <w:trHeight w:hRule="exact" w:val="437"/>
          <w:jc w:val="center"/>
        </w:trPr>
        <w:tc>
          <w:tcPr>
            <w:tcW w:w="4120" w:type="dxa"/>
            <w:gridSpan w:val="4"/>
            <w:shd w:val="clear" w:color="auto" w:fill="4F81BD"/>
            <w:tcMar>
              <w:top w:w="0" w:type="dxa"/>
              <w:bottom w:w="0" w:type="dxa"/>
            </w:tcMar>
          </w:tcPr>
          <w:p w:rsidR="00D31B6A" w:rsidRPr="00157DB9" w:rsidRDefault="00D31B6A" w:rsidP="00FE1BD8">
            <w:pPr>
              <w:rPr>
                <w:rFonts w:ascii="楷体" w:eastAsia="楷体" w:hAnsi="楷体"/>
                <w:szCs w:val="21"/>
              </w:rPr>
            </w:pPr>
            <w:r w:rsidRPr="00157DB9">
              <w:rPr>
                <w:rFonts w:ascii="楷体" w:eastAsia="楷体" w:hAnsi="楷体" w:hint="eastAsia"/>
                <w:szCs w:val="21"/>
              </w:rPr>
              <w:lastRenderedPageBreak/>
              <w:t>北京小升</w:t>
            </w:r>
            <w:proofErr w:type="gramStart"/>
            <w:r w:rsidRPr="00157DB9">
              <w:rPr>
                <w:rFonts w:ascii="楷体" w:eastAsia="楷体" w:hAnsi="楷体" w:hint="eastAsia"/>
                <w:szCs w:val="21"/>
              </w:rPr>
              <w:t>初</w:t>
            </w:r>
            <w:r>
              <w:rPr>
                <w:rFonts w:ascii="楷体" w:eastAsia="楷体" w:hAnsi="楷体" w:hint="eastAsia"/>
                <w:szCs w:val="21"/>
              </w:rPr>
              <w:t>网</w:t>
            </w:r>
            <w:r w:rsidRPr="00157DB9">
              <w:rPr>
                <w:rFonts w:ascii="楷体" w:eastAsia="楷体" w:hAnsi="楷体"/>
                <w:szCs w:val="21"/>
              </w:rPr>
              <w:t>微</w:t>
            </w:r>
            <w:proofErr w:type="gramEnd"/>
            <w:r w:rsidRPr="00157DB9">
              <w:rPr>
                <w:rFonts w:ascii="楷体" w:eastAsia="楷体" w:hAnsi="楷体"/>
                <w:szCs w:val="21"/>
              </w:rPr>
              <w:t>信：</w:t>
            </w:r>
            <w:proofErr w:type="spellStart"/>
            <w:r>
              <w:rPr>
                <w:rFonts w:ascii="楷体" w:eastAsia="楷体" w:hAnsi="楷体" w:hint="eastAsia"/>
                <w:szCs w:val="21"/>
              </w:rPr>
              <w:t>bjsxchu</w:t>
            </w:r>
            <w:proofErr w:type="spellEnd"/>
          </w:p>
        </w:tc>
        <w:tc>
          <w:tcPr>
            <w:tcW w:w="4416" w:type="dxa"/>
            <w:gridSpan w:val="3"/>
            <w:shd w:val="clear" w:color="auto" w:fill="4F81BD"/>
            <w:tcMar>
              <w:top w:w="0" w:type="dxa"/>
              <w:bottom w:w="0" w:type="dxa"/>
            </w:tcMar>
          </w:tcPr>
          <w:p w:rsidR="00D31B6A" w:rsidRPr="00077BF0" w:rsidRDefault="00D31B6A" w:rsidP="00FE1BD8">
            <w:pPr>
              <w:pStyle w:val="a3"/>
              <w:rPr>
                <w:rFonts w:ascii="楷体" w:eastAsia="楷体" w:hAnsi="楷体"/>
                <w:caps/>
                <w:color w:val="FFFFFF"/>
                <w:sz w:val="21"/>
                <w:szCs w:val="21"/>
              </w:rPr>
            </w:pPr>
            <w:r w:rsidRPr="00077BF0">
              <w:rPr>
                <w:rFonts w:ascii="楷体" w:eastAsia="楷体" w:hAnsi="楷体"/>
                <w:caps/>
                <w:color w:val="FFFFFF"/>
                <w:sz w:val="21"/>
                <w:szCs w:val="21"/>
              </w:rPr>
              <w:t>咨询电话：</w:t>
            </w:r>
            <w:r w:rsidRPr="00077BF0">
              <w:rPr>
                <w:rFonts w:ascii="楷体" w:eastAsia="楷体" w:hAnsi="楷体" w:hint="eastAsia"/>
                <w:caps/>
                <w:color w:val="FFFFFF"/>
                <w:sz w:val="21"/>
                <w:szCs w:val="21"/>
              </w:rPr>
              <w:t>010</w:t>
            </w:r>
            <w:r w:rsidRPr="00077BF0">
              <w:rPr>
                <w:rFonts w:ascii="楷体" w:eastAsia="楷体" w:hAnsi="楷体"/>
                <w:caps/>
                <w:color w:val="FFFFFF"/>
                <w:sz w:val="21"/>
                <w:szCs w:val="21"/>
              </w:rPr>
              <w:t>-</w:t>
            </w:r>
            <w:r w:rsidRPr="00077BF0">
              <w:rPr>
                <w:rFonts w:ascii="楷体" w:eastAsia="楷体" w:hAnsi="楷体" w:hint="eastAsia"/>
                <w:caps/>
                <w:color w:val="FFFFFF"/>
                <w:sz w:val="21"/>
                <w:szCs w:val="21"/>
              </w:rPr>
              <w:t>56248352</w:t>
            </w:r>
          </w:p>
        </w:tc>
      </w:tr>
    </w:tbl>
    <w:p w:rsidR="00D31B6A" w:rsidRDefault="00D31B6A" w:rsidP="005B6EEF">
      <w:pPr>
        <w:widowControl/>
        <w:spacing w:before="100" w:beforeAutospacing="1" w:after="100" w:afterAutospacing="1" w:line="360" w:lineRule="atLeast"/>
        <w:jc w:val="left"/>
        <w:rPr>
          <w:rFonts w:ascii="Times New Roman" w:eastAsia="宋体" w:hAnsi="Times New Roman" w:cs="宋体" w:hint="eastAsia"/>
          <w:b/>
          <w:bCs/>
          <w:i/>
          <w:iCs/>
          <w:color w:val="444444"/>
          <w:kern w:val="0"/>
          <w:sz w:val="24"/>
          <w:szCs w:val="24"/>
        </w:rPr>
      </w:pPr>
    </w:p>
    <w:p w:rsidR="005B6EEF" w:rsidRPr="005B6EEF" w:rsidRDefault="005B6EEF" w:rsidP="005B6EEF">
      <w:pPr>
        <w:widowControl/>
        <w:spacing w:before="100" w:beforeAutospacing="1" w:after="100" w:afterAutospacing="1" w:line="360" w:lineRule="atLeast"/>
        <w:jc w:val="left"/>
        <w:rPr>
          <w:rFonts w:ascii="宋体" w:eastAsia="宋体" w:hAnsi="宋体" w:cs="宋体"/>
          <w:color w:val="444444"/>
          <w:kern w:val="0"/>
          <w:sz w:val="24"/>
          <w:szCs w:val="24"/>
        </w:rPr>
      </w:pPr>
      <w:r w:rsidRPr="005B6EEF">
        <w:rPr>
          <w:rFonts w:ascii="Times New Roman" w:eastAsia="宋体" w:hAnsi="Times New Roman" w:cs="宋体" w:hint="eastAsia"/>
          <w:b/>
          <w:bCs/>
          <w:i/>
          <w:iCs/>
          <w:color w:val="444444"/>
          <w:kern w:val="0"/>
          <w:sz w:val="24"/>
          <w:szCs w:val="24"/>
        </w:rPr>
        <w:t>注：我校保留对考试内容进行调整的权利。</w:t>
      </w:r>
    </w:p>
    <w:p w:rsidR="005B6EEF" w:rsidRPr="005B6EEF" w:rsidRDefault="005B6EEF" w:rsidP="005B6EEF">
      <w:pPr>
        <w:widowControl/>
        <w:spacing w:before="100" w:beforeAutospacing="1" w:after="100" w:afterAutospacing="1" w:line="360" w:lineRule="atLeast"/>
        <w:jc w:val="left"/>
        <w:rPr>
          <w:rFonts w:ascii="宋体" w:eastAsia="宋体" w:hAnsi="宋体" w:cs="宋体"/>
          <w:color w:val="444444"/>
          <w:kern w:val="0"/>
          <w:sz w:val="24"/>
          <w:szCs w:val="24"/>
        </w:rPr>
      </w:pPr>
      <w:r w:rsidRPr="005B6EEF">
        <w:rPr>
          <w:rFonts w:ascii="宋体" w:eastAsia="宋体" w:hAnsi="宋体" w:cs="宋体"/>
          <w:b/>
          <w:bCs/>
          <w:i/>
          <w:iCs/>
          <w:color w:val="444444"/>
          <w:kern w:val="0"/>
          <w:sz w:val="24"/>
          <w:szCs w:val="24"/>
        </w:rPr>
        <w:t> </w:t>
      </w:r>
    </w:p>
    <w:p w:rsidR="005B6EEF" w:rsidRPr="005B6EEF" w:rsidRDefault="005B6EEF" w:rsidP="005B6EEF">
      <w:pPr>
        <w:widowControl/>
        <w:spacing w:before="100" w:beforeAutospacing="1" w:after="100" w:afterAutospacing="1" w:line="360" w:lineRule="atLeast"/>
        <w:jc w:val="left"/>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8"/>
          <w:szCs w:val="28"/>
        </w:rPr>
        <w:t>八、文化考试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7540"/>
      </w:tblGrid>
      <w:tr w:rsidR="005B6EEF" w:rsidRPr="005B6EEF" w:rsidTr="005B6EEF">
        <w:trPr>
          <w:trHeight w:val="314"/>
        </w:trPr>
        <w:tc>
          <w:tcPr>
            <w:tcW w:w="2400" w:type="dxa"/>
            <w:tcBorders>
              <w:top w:val="single" w:sz="4" w:space="0" w:color="auto"/>
              <w:left w:val="single" w:sz="4" w:space="0" w:color="auto"/>
              <w:bottom w:val="single" w:sz="4" w:space="0" w:color="auto"/>
              <w:right w:val="single" w:sz="4" w:space="0" w:color="auto"/>
            </w:tcBorders>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宋体" w:eastAsia="宋体" w:hAnsi="宋体" w:cs="宋体"/>
                <w:b/>
                <w:bCs/>
                <w:color w:val="444444"/>
                <w:kern w:val="0"/>
                <w:sz w:val="24"/>
                <w:szCs w:val="24"/>
              </w:rPr>
              <w:t> </w:t>
            </w:r>
          </w:p>
        </w:tc>
        <w:tc>
          <w:tcPr>
            <w:tcW w:w="7540"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4"/>
                <w:szCs w:val="24"/>
              </w:rPr>
              <w:t>文化考试内容</w:t>
            </w:r>
          </w:p>
        </w:tc>
      </w:tr>
      <w:tr w:rsidR="005B6EEF" w:rsidRPr="005B6EEF" w:rsidTr="005B6EEF">
        <w:trPr>
          <w:trHeight w:val="921"/>
        </w:trPr>
        <w:tc>
          <w:tcPr>
            <w:tcW w:w="2400"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4"/>
                <w:szCs w:val="21"/>
              </w:rPr>
              <w:t>芭蕾舞</w:t>
            </w:r>
          </w:p>
        </w:tc>
        <w:tc>
          <w:tcPr>
            <w:tcW w:w="7540"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考试科目为小学五年级（六三制义务教育）第一学期程度的语文、数学，参考教材为人民教育出版社出版的《语文》（小学五年级上册）、《数学》（小学五年级上册）；</w:t>
            </w:r>
          </w:p>
        </w:tc>
      </w:tr>
      <w:tr w:rsidR="005B6EEF" w:rsidRPr="005B6EEF" w:rsidTr="005B6EEF">
        <w:trPr>
          <w:trHeight w:val="921"/>
        </w:trPr>
        <w:tc>
          <w:tcPr>
            <w:tcW w:w="2400"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4"/>
                <w:szCs w:val="21"/>
              </w:rPr>
              <w:t>中国舞</w:t>
            </w:r>
          </w:p>
        </w:tc>
        <w:tc>
          <w:tcPr>
            <w:tcW w:w="7540"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1"/>
              </w:rPr>
              <w:t>考试科目为小学六年级（六三制义务教育）第一学期程度的语文、数学，参考教材为人民教育出版社出版的《语文》（小学六年级上册）、《数学》（小学六年级上册）；</w:t>
            </w:r>
          </w:p>
        </w:tc>
      </w:tr>
      <w:tr w:rsidR="005B6EEF" w:rsidRPr="005B6EEF" w:rsidTr="005B6EEF">
        <w:trPr>
          <w:trHeight w:val="557"/>
        </w:trPr>
        <w:tc>
          <w:tcPr>
            <w:tcW w:w="2400"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4"/>
                <w:szCs w:val="21"/>
              </w:rPr>
              <w:t>歌</w:t>
            </w:r>
            <w:r w:rsidRPr="005B6EEF">
              <w:rPr>
                <w:rFonts w:ascii="宋体" w:eastAsia="宋体" w:hAnsi="宋体" w:cs="宋体"/>
                <w:b/>
                <w:bCs/>
                <w:color w:val="444444"/>
                <w:kern w:val="0"/>
                <w:sz w:val="24"/>
                <w:szCs w:val="24"/>
              </w:rPr>
              <w:t xml:space="preserve">  </w:t>
            </w:r>
            <w:r w:rsidRPr="005B6EEF">
              <w:rPr>
                <w:rFonts w:ascii="Times New Roman" w:eastAsia="宋体" w:hAnsi="Times New Roman" w:cs="宋体" w:hint="eastAsia"/>
                <w:b/>
                <w:bCs/>
                <w:color w:val="444444"/>
                <w:kern w:val="0"/>
                <w:sz w:val="24"/>
                <w:szCs w:val="21"/>
              </w:rPr>
              <w:t>舞</w:t>
            </w:r>
          </w:p>
        </w:tc>
        <w:tc>
          <w:tcPr>
            <w:tcW w:w="7540"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1"/>
              </w:rPr>
              <w:t>同中国舞</w:t>
            </w:r>
          </w:p>
        </w:tc>
      </w:tr>
    </w:tbl>
    <w:p w:rsidR="005B6EEF" w:rsidRPr="005B6EEF" w:rsidRDefault="005B6EEF" w:rsidP="005B6EEF">
      <w:pPr>
        <w:widowControl/>
        <w:spacing w:before="100" w:beforeAutospacing="1" w:after="100" w:afterAutospacing="1" w:line="380" w:lineRule="exact"/>
        <w:jc w:val="left"/>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8"/>
          <w:szCs w:val="28"/>
        </w:rPr>
        <w:t>体检</w:t>
      </w:r>
    </w:p>
    <w:p w:rsidR="005B6EEF" w:rsidRPr="005B6EEF" w:rsidRDefault="005B6EEF" w:rsidP="005B6EEF">
      <w:pPr>
        <w:widowControl/>
        <w:spacing w:before="100" w:beforeAutospacing="1" w:after="100" w:afterAutospacing="1" w:line="380" w:lineRule="exact"/>
        <w:jc w:val="left"/>
        <w:rPr>
          <w:rFonts w:ascii="宋体" w:eastAsia="宋体" w:hAnsi="宋体" w:cs="宋体"/>
          <w:color w:val="444444"/>
          <w:kern w:val="0"/>
          <w:sz w:val="24"/>
          <w:szCs w:val="24"/>
        </w:rPr>
      </w:pPr>
      <w:r w:rsidRPr="005B6EEF">
        <w:rPr>
          <w:rFonts w:ascii="Times New Roman" w:eastAsia="宋体" w:hAnsi="Times New Roman" w:cs="宋体" w:hint="eastAsia"/>
          <w:bCs/>
          <w:color w:val="444444"/>
          <w:kern w:val="0"/>
          <w:sz w:val="24"/>
          <w:szCs w:val="24"/>
        </w:rPr>
        <w:t>通过专业三试的考生将不再参加附中统一组织的体检，而是到县级或县级以上医院自行体检。体检项目须包括：</w:t>
      </w:r>
      <w:r w:rsidRPr="005B6EEF">
        <w:rPr>
          <w:rFonts w:ascii="宋体" w:eastAsia="宋体" w:hAnsi="宋体" w:cs="宋体" w:hint="eastAsia"/>
          <w:color w:val="444444"/>
          <w:kern w:val="0"/>
          <w:sz w:val="24"/>
          <w:szCs w:val="24"/>
        </w:rPr>
        <w:t>验血、验尿、胸透、外科、内科。体检后需将报告单在一个月之内邮寄回附中招办（地址见第十六项：备注）。</w:t>
      </w:r>
    </w:p>
    <w:p w:rsidR="005B6EEF" w:rsidRPr="005B6EEF" w:rsidRDefault="005B6EEF" w:rsidP="005B6EEF">
      <w:pPr>
        <w:widowControl/>
        <w:spacing w:before="100" w:beforeAutospacing="1" w:after="100" w:afterAutospacing="1" w:line="380" w:lineRule="exact"/>
        <w:jc w:val="left"/>
        <w:rPr>
          <w:rFonts w:ascii="宋体" w:eastAsia="宋体" w:hAnsi="宋体" w:cs="宋体"/>
          <w:color w:val="444444"/>
          <w:kern w:val="0"/>
          <w:sz w:val="24"/>
          <w:szCs w:val="24"/>
        </w:rPr>
      </w:pPr>
      <w:r w:rsidRPr="005B6EEF">
        <w:rPr>
          <w:rFonts w:ascii="宋体" w:eastAsia="宋体" w:hAnsi="宋体" w:cs="宋体" w:hint="eastAsia"/>
          <w:b/>
          <w:bCs/>
          <w:i/>
          <w:iCs/>
          <w:color w:val="444444"/>
          <w:kern w:val="0"/>
          <w:sz w:val="24"/>
          <w:szCs w:val="24"/>
        </w:rPr>
        <w:t>注：新生入学后会参加学校统一组织的体检，如当地体检部门的化验结果与我校化验结果不符或发现身体状况不符合我校专业学习要求的将取消入学资格。</w:t>
      </w:r>
    </w:p>
    <w:p w:rsidR="005B6EEF" w:rsidRPr="005B6EEF" w:rsidRDefault="005B6EEF" w:rsidP="005B6EEF">
      <w:pPr>
        <w:widowControl/>
        <w:spacing w:before="100" w:beforeAutospacing="1" w:after="100" w:afterAutospacing="1" w:line="360" w:lineRule="atLeast"/>
        <w:jc w:val="left"/>
        <w:rPr>
          <w:rFonts w:ascii="宋体" w:eastAsia="宋体" w:hAnsi="宋体" w:cs="宋体"/>
          <w:color w:val="444444"/>
          <w:kern w:val="0"/>
          <w:sz w:val="24"/>
          <w:szCs w:val="24"/>
        </w:rPr>
      </w:pPr>
      <w:r w:rsidRPr="005B6EEF">
        <w:rPr>
          <w:rFonts w:ascii="宋体" w:eastAsia="宋体" w:hAnsi="宋体" w:cs="宋体"/>
          <w:color w:val="FF0000"/>
          <w:kern w:val="0"/>
          <w:sz w:val="24"/>
          <w:szCs w:val="24"/>
        </w:rPr>
        <w:t> </w:t>
      </w:r>
    </w:p>
    <w:p w:rsidR="005B6EEF" w:rsidRPr="005B6EEF" w:rsidRDefault="005B6EEF" w:rsidP="005B6EEF">
      <w:pPr>
        <w:widowControl/>
        <w:spacing w:before="100" w:beforeAutospacing="1" w:after="100" w:afterAutospacing="1" w:line="380" w:lineRule="exact"/>
        <w:jc w:val="left"/>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8"/>
          <w:szCs w:val="28"/>
        </w:rPr>
        <w:t>十、考试费用</w:t>
      </w:r>
    </w:p>
    <w:p w:rsidR="005B6EEF" w:rsidRPr="005B6EEF" w:rsidRDefault="005B6EEF" w:rsidP="005B6EEF">
      <w:pPr>
        <w:widowControl/>
        <w:tabs>
          <w:tab w:val="num" w:pos="600"/>
        </w:tabs>
        <w:spacing w:before="100" w:beforeAutospacing="1" w:after="100" w:afterAutospacing="1" w:line="380" w:lineRule="exact"/>
        <w:ind w:left="595" w:hanging="357"/>
        <w:jc w:val="left"/>
        <w:rPr>
          <w:rFonts w:ascii="宋体" w:eastAsia="宋体" w:hAnsi="宋体" w:cs="宋体"/>
          <w:color w:val="444444"/>
          <w:kern w:val="0"/>
          <w:sz w:val="24"/>
          <w:szCs w:val="24"/>
        </w:rPr>
      </w:pPr>
      <w:r w:rsidRPr="005B6EEF">
        <w:rPr>
          <w:rFonts w:ascii="宋体" w:eastAsia="宋体" w:hAnsi="宋体" w:cs="宋体"/>
          <w:color w:val="444444"/>
          <w:kern w:val="0"/>
          <w:sz w:val="24"/>
          <w:szCs w:val="24"/>
        </w:rPr>
        <w:t>&gt;</w:t>
      </w:r>
      <w:r w:rsidRPr="005B6EEF">
        <w:rPr>
          <w:rFonts w:ascii="Times New Roman" w:eastAsia="宋体" w:hAnsi="Times New Roman" w:cs="宋体" w:hint="eastAsia"/>
          <w:color w:val="444444"/>
          <w:kern w:val="0"/>
          <w:sz w:val="24"/>
          <w:szCs w:val="24"/>
        </w:rPr>
        <w:t>报名初试费：每个专业、每名考生收费</w:t>
      </w:r>
      <w:r w:rsidRPr="005B6EEF">
        <w:rPr>
          <w:rFonts w:ascii="宋体" w:eastAsia="宋体" w:hAnsi="宋体" w:cs="宋体"/>
          <w:color w:val="444444"/>
          <w:kern w:val="0"/>
          <w:sz w:val="24"/>
          <w:szCs w:val="24"/>
        </w:rPr>
        <w:t>100</w:t>
      </w:r>
      <w:r w:rsidRPr="005B6EEF">
        <w:rPr>
          <w:rFonts w:ascii="Times New Roman" w:eastAsia="宋体" w:hAnsi="Times New Roman" w:cs="宋体" w:hint="eastAsia"/>
          <w:color w:val="444444"/>
          <w:kern w:val="0"/>
          <w:sz w:val="24"/>
          <w:szCs w:val="24"/>
        </w:rPr>
        <w:t>元；</w:t>
      </w:r>
    </w:p>
    <w:p w:rsidR="005B6EEF" w:rsidRPr="005B6EEF" w:rsidRDefault="005B6EEF" w:rsidP="005B6EEF">
      <w:pPr>
        <w:widowControl/>
        <w:tabs>
          <w:tab w:val="num" w:pos="600"/>
        </w:tabs>
        <w:spacing w:before="100" w:beforeAutospacing="1" w:after="100" w:afterAutospacing="1" w:line="380" w:lineRule="exact"/>
        <w:ind w:left="595" w:hanging="357"/>
        <w:jc w:val="left"/>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4"/>
        </w:rPr>
        <w:t>复试费：每个专业、每名考生收费</w:t>
      </w:r>
      <w:r w:rsidRPr="005B6EEF">
        <w:rPr>
          <w:rFonts w:ascii="宋体" w:eastAsia="宋体" w:hAnsi="宋体" w:cs="宋体"/>
          <w:color w:val="444444"/>
          <w:kern w:val="0"/>
          <w:sz w:val="24"/>
          <w:szCs w:val="24"/>
        </w:rPr>
        <w:t>80</w:t>
      </w:r>
      <w:r w:rsidRPr="005B6EEF">
        <w:rPr>
          <w:rFonts w:ascii="Times New Roman" w:eastAsia="宋体" w:hAnsi="Times New Roman" w:cs="宋体" w:hint="eastAsia"/>
          <w:color w:val="444444"/>
          <w:kern w:val="0"/>
          <w:sz w:val="24"/>
          <w:szCs w:val="24"/>
        </w:rPr>
        <w:t>元；</w:t>
      </w:r>
    </w:p>
    <w:p w:rsidR="005B6EEF" w:rsidRPr="005B6EEF" w:rsidRDefault="005B6EEF" w:rsidP="005B6EEF">
      <w:pPr>
        <w:widowControl/>
        <w:tabs>
          <w:tab w:val="num" w:pos="600"/>
        </w:tabs>
        <w:spacing w:before="100" w:beforeAutospacing="1" w:after="100" w:afterAutospacing="1" w:line="380" w:lineRule="exact"/>
        <w:ind w:left="595" w:hanging="357"/>
        <w:jc w:val="left"/>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4"/>
        </w:rPr>
        <w:t>三试费：每个专业、每名考生收费</w:t>
      </w:r>
      <w:r w:rsidRPr="005B6EEF">
        <w:rPr>
          <w:rFonts w:ascii="宋体" w:eastAsia="宋体" w:hAnsi="宋体" w:cs="宋体"/>
          <w:color w:val="444444"/>
          <w:kern w:val="0"/>
          <w:sz w:val="24"/>
          <w:szCs w:val="24"/>
        </w:rPr>
        <w:t>80</w:t>
      </w:r>
      <w:r w:rsidRPr="005B6EEF">
        <w:rPr>
          <w:rFonts w:ascii="Times New Roman" w:eastAsia="宋体" w:hAnsi="Times New Roman" w:cs="宋体" w:hint="eastAsia"/>
          <w:color w:val="444444"/>
          <w:kern w:val="0"/>
          <w:sz w:val="24"/>
          <w:szCs w:val="24"/>
        </w:rPr>
        <w:t>元；</w:t>
      </w:r>
    </w:p>
    <w:p w:rsidR="005B6EEF" w:rsidRPr="005B6EEF" w:rsidRDefault="005B6EEF" w:rsidP="005B6EEF">
      <w:pPr>
        <w:widowControl/>
        <w:spacing w:before="100" w:beforeAutospacing="1" w:after="100" w:afterAutospacing="1" w:line="380" w:lineRule="exact"/>
        <w:jc w:val="left"/>
        <w:rPr>
          <w:rFonts w:ascii="宋体" w:eastAsia="宋体" w:hAnsi="宋体" w:cs="宋体"/>
          <w:color w:val="444444"/>
          <w:kern w:val="0"/>
          <w:sz w:val="24"/>
          <w:szCs w:val="24"/>
        </w:rPr>
      </w:pPr>
      <w:r w:rsidRPr="005B6EEF">
        <w:rPr>
          <w:rFonts w:ascii="宋体" w:eastAsia="宋体" w:hAnsi="宋体" w:cs="宋体"/>
          <w:b/>
          <w:bCs/>
          <w:color w:val="444444"/>
          <w:kern w:val="0"/>
          <w:sz w:val="28"/>
          <w:szCs w:val="28"/>
        </w:rPr>
        <w:t> </w:t>
      </w:r>
    </w:p>
    <w:tbl>
      <w:tblPr>
        <w:tblW w:w="5000" w:type="pct"/>
        <w:jc w:val="center"/>
        <w:tblCellMar>
          <w:top w:w="144" w:type="dxa"/>
          <w:left w:w="115" w:type="dxa"/>
          <w:bottom w:w="144" w:type="dxa"/>
          <w:right w:w="115" w:type="dxa"/>
        </w:tblCellMar>
        <w:tblLook w:val="04A0" w:firstRow="1" w:lastRow="0" w:firstColumn="1" w:lastColumn="0" w:noHBand="0" w:noVBand="1"/>
      </w:tblPr>
      <w:tblGrid>
        <w:gridCol w:w="4120"/>
        <w:gridCol w:w="4416"/>
      </w:tblGrid>
      <w:tr w:rsidR="00D31B6A" w:rsidRPr="00157DB9" w:rsidTr="00FE1BD8">
        <w:trPr>
          <w:trHeight w:hRule="exact" w:val="437"/>
          <w:jc w:val="center"/>
        </w:trPr>
        <w:tc>
          <w:tcPr>
            <w:tcW w:w="7370" w:type="dxa"/>
            <w:shd w:val="clear" w:color="auto" w:fill="4F81BD"/>
            <w:tcMar>
              <w:top w:w="0" w:type="dxa"/>
              <w:bottom w:w="0" w:type="dxa"/>
            </w:tcMar>
          </w:tcPr>
          <w:p w:rsidR="00D31B6A" w:rsidRPr="00157DB9" w:rsidRDefault="00D31B6A" w:rsidP="00FE1BD8">
            <w:pPr>
              <w:rPr>
                <w:rFonts w:ascii="楷体" w:eastAsia="楷体" w:hAnsi="楷体"/>
                <w:szCs w:val="21"/>
              </w:rPr>
            </w:pPr>
            <w:r w:rsidRPr="00157DB9">
              <w:rPr>
                <w:rFonts w:ascii="楷体" w:eastAsia="楷体" w:hAnsi="楷体" w:hint="eastAsia"/>
                <w:szCs w:val="21"/>
              </w:rPr>
              <w:lastRenderedPageBreak/>
              <w:t>北京小升</w:t>
            </w:r>
            <w:proofErr w:type="gramStart"/>
            <w:r w:rsidRPr="00157DB9">
              <w:rPr>
                <w:rFonts w:ascii="楷体" w:eastAsia="楷体" w:hAnsi="楷体" w:hint="eastAsia"/>
                <w:szCs w:val="21"/>
              </w:rPr>
              <w:t>初</w:t>
            </w:r>
            <w:r>
              <w:rPr>
                <w:rFonts w:ascii="楷体" w:eastAsia="楷体" w:hAnsi="楷体" w:hint="eastAsia"/>
                <w:szCs w:val="21"/>
              </w:rPr>
              <w:t>网</w:t>
            </w:r>
            <w:r w:rsidRPr="00157DB9">
              <w:rPr>
                <w:rFonts w:ascii="楷体" w:eastAsia="楷体" w:hAnsi="楷体"/>
                <w:szCs w:val="21"/>
              </w:rPr>
              <w:t>微</w:t>
            </w:r>
            <w:proofErr w:type="gramEnd"/>
            <w:r w:rsidRPr="00157DB9">
              <w:rPr>
                <w:rFonts w:ascii="楷体" w:eastAsia="楷体" w:hAnsi="楷体"/>
                <w:szCs w:val="21"/>
              </w:rPr>
              <w:t>信：</w:t>
            </w:r>
            <w:proofErr w:type="spellStart"/>
            <w:r>
              <w:rPr>
                <w:rFonts w:ascii="楷体" w:eastAsia="楷体" w:hAnsi="楷体" w:hint="eastAsia"/>
                <w:szCs w:val="21"/>
              </w:rPr>
              <w:t>bjsxchu</w:t>
            </w:r>
            <w:proofErr w:type="spellEnd"/>
          </w:p>
        </w:tc>
        <w:tc>
          <w:tcPr>
            <w:tcW w:w="7432" w:type="dxa"/>
            <w:shd w:val="clear" w:color="auto" w:fill="4F81BD"/>
            <w:tcMar>
              <w:top w:w="0" w:type="dxa"/>
              <w:bottom w:w="0" w:type="dxa"/>
            </w:tcMar>
          </w:tcPr>
          <w:p w:rsidR="00D31B6A" w:rsidRPr="00077BF0" w:rsidRDefault="00D31B6A" w:rsidP="00FE1BD8">
            <w:pPr>
              <w:pStyle w:val="a3"/>
              <w:rPr>
                <w:rFonts w:ascii="楷体" w:eastAsia="楷体" w:hAnsi="楷体"/>
                <w:caps/>
                <w:color w:val="FFFFFF"/>
                <w:sz w:val="21"/>
                <w:szCs w:val="21"/>
              </w:rPr>
            </w:pPr>
            <w:r w:rsidRPr="00077BF0">
              <w:rPr>
                <w:rFonts w:ascii="楷体" w:eastAsia="楷体" w:hAnsi="楷体"/>
                <w:caps/>
                <w:color w:val="FFFFFF"/>
                <w:sz w:val="21"/>
                <w:szCs w:val="21"/>
              </w:rPr>
              <w:t>咨询电话：</w:t>
            </w:r>
            <w:r w:rsidRPr="00077BF0">
              <w:rPr>
                <w:rFonts w:ascii="楷体" w:eastAsia="楷体" w:hAnsi="楷体" w:hint="eastAsia"/>
                <w:caps/>
                <w:color w:val="FFFFFF"/>
                <w:sz w:val="21"/>
                <w:szCs w:val="21"/>
              </w:rPr>
              <w:t>010</w:t>
            </w:r>
            <w:r w:rsidRPr="00077BF0">
              <w:rPr>
                <w:rFonts w:ascii="楷体" w:eastAsia="楷体" w:hAnsi="楷体"/>
                <w:caps/>
                <w:color w:val="FFFFFF"/>
                <w:sz w:val="21"/>
                <w:szCs w:val="21"/>
              </w:rPr>
              <w:t>-</w:t>
            </w:r>
            <w:r w:rsidRPr="00077BF0">
              <w:rPr>
                <w:rFonts w:ascii="楷体" w:eastAsia="楷体" w:hAnsi="楷体" w:hint="eastAsia"/>
                <w:caps/>
                <w:color w:val="FFFFFF"/>
                <w:sz w:val="21"/>
                <w:szCs w:val="21"/>
              </w:rPr>
              <w:t>56248352</w:t>
            </w:r>
          </w:p>
        </w:tc>
      </w:tr>
    </w:tbl>
    <w:p w:rsidR="00D31B6A" w:rsidRDefault="00D31B6A" w:rsidP="005B6EEF">
      <w:pPr>
        <w:widowControl/>
        <w:spacing w:before="100" w:beforeAutospacing="1" w:after="100" w:afterAutospacing="1" w:line="380" w:lineRule="exact"/>
        <w:jc w:val="left"/>
        <w:rPr>
          <w:rFonts w:ascii="Times New Roman" w:eastAsia="宋体" w:hAnsi="Times New Roman" w:cs="宋体" w:hint="eastAsia"/>
          <w:b/>
          <w:bCs/>
          <w:color w:val="444444"/>
          <w:kern w:val="0"/>
          <w:sz w:val="28"/>
          <w:szCs w:val="28"/>
        </w:rPr>
      </w:pPr>
    </w:p>
    <w:p w:rsidR="005B6EEF" w:rsidRPr="005B6EEF" w:rsidRDefault="005B6EEF" w:rsidP="005B6EEF">
      <w:pPr>
        <w:widowControl/>
        <w:spacing w:before="100" w:beforeAutospacing="1" w:after="100" w:afterAutospacing="1" w:line="380" w:lineRule="exact"/>
        <w:jc w:val="left"/>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8"/>
          <w:szCs w:val="28"/>
        </w:rPr>
        <w:t>十一、考试流程</w:t>
      </w:r>
    </w:p>
    <w:p w:rsidR="005B6EEF" w:rsidRPr="005B6EEF" w:rsidRDefault="005B6EEF" w:rsidP="005B6EEF">
      <w:pPr>
        <w:widowControl/>
        <w:tabs>
          <w:tab w:val="left" w:pos="0"/>
          <w:tab w:val="left" w:pos="540"/>
        </w:tabs>
        <w:spacing w:before="100" w:beforeAutospacing="1" w:after="100" w:afterAutospacing="1" w:line="380" w:lineRule="exact"/>
        <w:ind w:firstLine="238"/>
        <w:jc w:val="left"/>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4"/>
        </w:rPr>
        <w:t>专业初试：通过专业初试的考生由考委当场宣布，并发给复试通知单。</w:t>
      </w:r>
    </w:p>
    <w:p w:rsidR="005B6EEF" w:rsidRPr="005B6EEF" w:rsidRDefault="005B6EEF" w:rsidP="005B6EEF">
      <w:pPr>
        <w:widowControl/>
        <w:tabs>
          <w:tab w:val="left" w:pos="540"/>
        </w:tabs>
        <w:spacing w:before="100" w:beforeAutospacing="1" w:after="100" w:afterAutospacing="1" w:line="380" w:lineRule="exact"/>
        <w:ind w:leftChars="113" w:left="539" w:hanging="302"/>
        <w:jc w:val="left"/>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4"/>
        </w:rPr>
        <w:t>专业复试：专业复试考试前由招生就业办公室为考生编制考号。考委对所有参加专业复试的考生进行打分，于三试前张榜公示通过专业复试进入专业三试的考生的考号；</w:t>
      </w:r>
    </w:p>
    <w:p w:rsidR="005B6EEF" w:rsidRPr="005B6EEF" w:rsidRDefault="005B6EEF" w:rsidP="005B6EEF">
      <w:pPr>
        <w:widowControl/>
        <w:tabs>
          <w:tab w:val="left" w:pos="360"/>
        </w:tabs>
        <w:spacing w:before="100" w:beforeAutospacing="1" w:after="100" w:afterAutospacing="1" w:line="380" w:lineRule="exact"/>
        <w:ind w:leftChars="113" w:left="539" w:hanging="302"/>
        <w:jc w:val="left"/>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4"/>
        </w:rPr>
        <w:t>专业三试：考委对所有参加专业三试的考生进行打分，于文化考试前按照专业三试的考试成绩档次张榜公示通过专业三</w:t>
      </w:r>
      <w:proofErr w:type="gramStart"/>
      <w:r w:rsidRPr="005B6EEF">
        <w:rPr>
          <w:rFonts w:ascii="Times New Roman" w:eastAsia="宋体" w:hAnsi="Times New Roman" w:cs="宋体" w:hint="eastAsia"/>
          <w:color w:val="444444"/>
          <w:kern w:val="0"/>
          <w:sz w:val="24"/>
          <w:szCs w:val="24"/>
        </w:rPr>
        <w:t>试进入</w:t>
      </w:r>
      <w:proofErr w:type="gramEnd"/>
      <w:r w:rsidRPr="005B6EEF">
        <w:rPr>
          <w:rFonts w:ascii="Times New Roman" w:eastAsia="宋体" w:hAnsi="Times New Roman" w:cs="宋体" w:hint="eastAsia"/>
          <w:color w:val="444444"/>
          <w:kern w:val="0"/>
          <w:sz w:val="24"/>
          <w:szCs w:val="24"/>
        </w:rPr>
        <w:t>文化考试的考生的考号，成绩档次共分二档，即一档（</w:t>
      </w:r>
      <w:r w:rsidRPr="005B6EEF">
        <w:rPr>
          <w:rFonts w:ascii="宋体" w:eastAsia="宋体" w:hAnsi="宋体" w:cs="宋体"/>
          <w:color w:val="444444"/>
          <w:kern w:val="0"/>
          <w:sz w:val="24"/>
          <w:szCs w:val="24"/>
        </w:rPr>
        <w:t>90-99</w:t>
      </w:r>
      <w:r w:rsidRPr="005B6EEF">
        <w:rPr>
          <w:rFonts w:ascii="Times New Roman" w:eastAsia="宋体" w:hAnsi="Times New Roman" w:cs="宋体" w:hint="eastAsia"/>
          <w:color w:val="444444"/>
          <w:kern w:val="0"/>
          <w:sz w:val="24"/>
          <w:szCs w:val="24"/>
        </w:rPr>
        <w:t>分）、二档（</w:t>
      </w:r>
      <w:r w:rsidRPr="005B6EEF">
        <w:rPr>
          <w:rFonts w:ascii="宋体" w:eastAsia="宋体" w:hAnsi="宋体" w:cs="宋体"/>
          <w:color w:val="444444"/>
          <w:kern w:val="0"/>
          <w:sz w:val="24"/>
          <w:szCs w:val="24"/>
        </w:rPr>
        <w:t>70-89</w:t>
      </w:r>
      <w:r w:rsidRPr="005B6EEF">
        <w:rPr>
          <w:rFonts w:ascii="Times New Roman" w:eastAsia="宋体" w:hAnsi="Times New Roman" w:cs="宋体" w:hint="eastAsia"/>
          <w:color w:val="444444"/>
          <w:kern w:val="0"/>
          <w:sz w:val="24"/>
          <w:szCs w:val="24"/>
        </w:rPr>
        <w:t>分）；</w:t>
      </w:r>
    </w:p>
    <w:p w:rsidR="005B6EEF" w:rsidRPr="005B6EEF" w:rsidRDefault="005B6EEF" w:rsidP="005B6EEF">
      <w:pPr>
        <w:widowControl/>
        <w:tabs>
          <w:tab w:val="left" w:pos="540"/>
        </w:tabs>
        <w:spacing w:before="100" w:beforeAutospacing="1" w:after="100" w:afterAutospacing="1" w:line="380" w:lineRule="exact"/>
        <w:ind w:leftChars="113" w:left="539" w:hanging="302"/>
        <w:jc w:val="left"/>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4"/>
        </w:rPr>
        <w:t>文化考试：根据考生报考专业所要求的文化课学习程度进行文化考试。兼报专业的考生，要参加文化课学习程度较高专业的文化考试。</w:t>
      </w:r>
    </w:p>
    <w:p w:rsidR="005B6EEF" w:rsidRPr="005B6EEF" w:rsidRDefault="005B6EEF" w:rsidP="005B6EEF">
      <w:pPr>
        <w:widowControl/>
        <w:tabs>
          <w:tab w:val="left" w:pos="2325"/>
        </w:tabs>
        <w:spacing w:before="100" w:beforeAutospacing="1" w:after="100" w:afterAutospacing="1" w:line="380" w:lineRule="exact"/>
        <w:jc w:val="left"/>
        <w:rPr>
          <w:rFonts w:ascii="宋体" w:eastAsia="宋体" w:hAnsi="宋体" w:cs="宋体"/>
          <w:color w:val="444444"/>
          <w:kern w:val="0"/>
          <w:sz w:val="24"/>
          <w:szCs w:val="24"/>
        </w:rPr>
      </w:pPr>
      <w:r w:rsidRPr="005B6EEF">
        <w:rPr>
          <w:rFonts w:ascii="宋体" w:eastAsia="宋体" w:hAnsi="宋体" w:cs="宋体"/>
          <w:color w:val="444444"/>
          <w:kern w:val="0"/>
          <w:sz w:val="24"/>
          <w:szCs w:val="24"/>
        </w:rPr>
        <w:t> </w:t>
      </w:r>
    </w:p>
    <w:p w:rsidR="005B6EEF" w:rsidRPr="005B6EEF" w:rsidRDefault="005B6EEF" w:rsidP="005B6EEF">
      <w:pPr>
        <w:widowControl/>
        <w:spacing w:before="100" w:beforeAutospacing="1" w:after="100" w:afterAutospacing="1" w:line="380" w:lineRule="exact"/>
        <w:jc w:val="left"/>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8"/>
          <w:szCs w:val="28"/>
        </w:rPr>
        <w:t>十二、考试成绩通知</w:t>
      </w:r>
    </w:p>
    <w:p w:rsidR="005B6EEF" w:rsidRPr="005B6EEF" w:rsidRDefault="005B6EEF" w:rsidP="005B6EEF">
      <w:pPr>
        <w:widowControl/>
        <w:spacing w:before="100" w:beforeAutospacing="1" w:after="100" w:afterAutospacing="1" w:line="380" w:lineRule="exact"/>
        <w:ind w:firstLineChars="200" w:firstLine="480"/>
        <w:jc w:val="left"/>
        <w:rPr>
          <w:rFonts w:ascii="宋体" w:eastAsia="宋体" w:hAnsi="宋体" w:cs="宋体"/>
          <w:color w:val="444444"/>
          <w:kern w:val="0"/>
          <w:sz w:val="24"/>
          <w:szCs w:val="24"/>
        </w:rPr>
      </w:pPr>
      <w:r w:rsidRPr="005B6EEF">
        <w:rPr>
          <w:rFonts w:ascii="Times New Roman" w:eastAsia="宋体" w:hAnsi="Times New Roman" w:cs="宋体" w:hint="eastAsia"/>
          <w:bCs/>
          <w:color w:val="444444"/>
          <w:kern w:val="0"/>
          <w:sz w:val="24"/>
          <w:szCs w:val="24"/>
        </w:rPr>
        <w:t>通过专业三试并参加文化考试的考生可于</w:t>
      </w:r>
      <w:r w:rsidRPr="005B6EEF">
        <w:rPr>
          <w:rFonts w:ascii="宋体" w:eastAsia="宋体" w:hAnsi="宋体" w:cs="宋体"/>
          <w:bCs/>
          <w:color w:val="444444"/>
          <w:kern w:val="0"/>
          <w:sz w:val="24"/>
          <w:szCs w:val="24"/>
        </w:rPr>
        <w:t>2016</w:t>
      </w:r>
      <w:r w:rsidRPr="005B6EEF">
        <w:rPr>
          <w:rFonts w:ascii="Times New Roman" w:eastAsia="宋体" w:hAnsi="Times New Roman" w:cs="宋体" w:hint="eastAsia"/>
          <w:bCs/>
          <w:color w:val="444444"/>
          <w:kern w:val="0"/>
          <w:sz w:val="24"/>
          <w:szCs w:val="24"/>
        </w:rPr>
        <w:t>年</w:t>
      </w:r>
      <w:r w:rsidRPr="005B6EEF">
        <w:rPr>
          <w:rFonts w:ascii="宋体" w:eastAsia="宋体" w:hAnsi="宋体" w:cs="宋体"/>
          <w:bCs/>
          <w:color w:val="444444"/>
          <w:kern w:val="0"/>
          <w:sz w:val="24"/>
          <w:szCs w:val="24"/>
        </w:rPr>
        <w:t>3</w:t>
      </w:r>
      <w:r w:rsidRPr="005B6EEF">
        <w:rPr>
          <w:rFonts w:ascii="Times New Roman" w:eastAsia="宋体" w:hAnsi="Times New Roman" w:cs="宋体" w:hint="eastAsia"/>
          <w:bCs/>
          <w:color w:val="444444"/>
          <w:kern w:val="0"/>
          <w:sz w:val="24"/>
          <w:szCs w:val="24"/>
        </w:rPr>
        <w:t>月下旬上网查询录取结果，录取通知将于</w:t>
      </w:r>
      <w:r w:rsidRPr="005B6EEF">
        <w:rPr>
          <w:rFonts w:ascii="宋体" w:eastAsia="宋体" w:hAnsi="宋体" w:cs="宋体"/>
          <w:bCs/>
          <w:color w:val="444444"/>
          <w:kern w:val="0"/>
          <w:sz w:val="24"/>
          <w:szCs w:val="24"/>
        </w:rPr>
        <w:t>4</w:t>
      </w:r>
      <w:r w:rsidRPr="005B6EEF">
        <w:rPr>
          <w:rFonts w:ascii="Times New Roman" w:eastAsia="宋体" w:hAnsi="Times New Roman" w:cs="宋体" w:hint="eastAsia"/>
          <w:bCs/>
          <w:color w:val="444444"/>
          <w:kern w:val="0"/>
          <w:sz w:val="24"/>
          <w:szCs w:val="24"/>
        </w:rPr>
        <w:t>月初以书面形式通知考生。</w:t>
      </w:r>
    </w:p>
    <w:p w:rsidR="005B6EEF" w:rsidRPr="005B6EEF" w:rsidRDefault="005B6EEF" w:rsidP="005B6EEF">
      <w:pPr>
        <w:widowControl/>
        <w:spacing w:before="100" w:beforeAutospacing="1" w:after="100" w:afterAutospacing="1" w:line="380" w:lineRule="exact"/>
        <w:ind w:firstLineChars="200" w:firstLine="480"/>
        <w:jc w:val="left"/>
        <w:rPr>
          <w:rFonts w:ascii="宋体" w:eastAsia="宋体" w:hAnsi="宋体" w:cs="宋体"/>
          <w:color w:val="444444"/>
          <w:kern w:val="0"/>
          <w:sz w:val="24"/>
          <w:szCs w:val="24"/>
        </w:rPr>
      </w:pPr>
      <w:r w:rsidRPr="005B6EEF">
        <w:rPr>
          <w:rFonts w:ascii="宋体" w:eastAsia="宋体" w:hAnsi="宋体" w:cs="宋体"/>
          <w:bCs/>
          <w:color w:val="444444"/>
          <w:kern w:val="0"/>
          <w:sz w:val="24"/>
          <w:szCs w:val="24"/>
        </w:rPr>
        <w:t> </w:t>
      </w:r>
    </w:p>
    <w:p w:rsidR="005B6EEF" w:rsidRPr="005B6EEF" w:rsidRDefault="005B6EEF" w:rsidP="005B6EEF">
      <w:pPr>
        <w:widowControl/>
        <w:spacing w:before="100" w:beforeAutospacing="1" w:after="100" w:afterAutospacing="1" w:line="380" w:lineRule="exact"/>
        <w:jc w:val="left"/>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8"/>
          <w:szCs w:val="28"/>
        </w:rPr>
        <w:t>十三、录取</w:t>
      </w:r>
    </w:p>
    <w:p w:rsidR="005B6EEF" w:rsidRPr="005B6EEF" w:rsidRDefault="005B6EEF" w:rsidP="005B6EEF">
      <w:pPr>
        <w:widowControl/>
        <w:tabs>
          <w:tab w:val="left" w:pos="540"/>
        </w:tabs>
        <w:spacing w:before="100" w:beforeAutospacing="1" w:after="100" w:afterAutospacing="1" w:line="380" w:lineRule="exact"/>
        <w:ind w:leftChars="86" w:left="541" w:hanging="360"/>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4"/>
        </w:rPr>
        <w:t>录取原则：根据各专业的文化录取分数线，文化考试成绩超过录取分数线的考生，按照专业三试的成绩名次，依次由高到低录取。</w:t>
      </w:r>
    </w:p>
    <w:p w:rsidR="005B6EEF" w:rsidRPr="005B6EEF" w:rsidRDefault="005B6EEF" w:rsidP="005B6EEF">
      <w:pPr>
        <w:widowControl/>
        <w:spacing w:before="100" w:beforeAutospacing="1" w:after="100" w:afterAutospacing="1" w:line="380" w:lineRule="exact"/>
        <w:ind w:leftChars="86" w:left="541" w:hanging="360"/>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4"/>
        </w:rPr>
        <w:t> 出现以下情况不予录取：体检不合格；考试当中出现各种形式的舞弊或违纪行为。</w:t>
      </w:r>
    </w:p>
    <w:p w:rsidR="005B6EEF" w:rsidRPr="005B6EEF" w:rsidRDefault="005B6EEF" w:rsidP="005B6EEF">
      <w:pPr>
        <w:widowControl/>
        <w:spacing w:before="100" w:beforeAutospacing="1" w:after="100" w:afterAutospacing="1" w:line="380" w:lineRule="exact"/>
        <w:ind w:leftChars="86" w:left="541" w:hanging="360"/>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4"/>
        </w:rPr>
        <w:t>不能在规定时间内按照学校的要求办理有关录取手续的考生取消录取资格，由此产生的空额根据各专业的文化录取分数线，在文化考试成绩超过录取分数线的备取考生中，按照专业三试的成绩名次依次由高到低递补。</w:t>
      </w:r>
    </w:p>
    <w:tbl>
      <w:tblPr>
        <w:tblW w:w="5000" w:type="pct"/>
        <w:jc w:val="center"/>
        <w:tblCellMar>
          <w:top w:w="144" w:type="dxa"/>
          <w:left w:w="115" w:type="dxa"/>
          <w:bottom w:w="144" w:type="dxa"/>
          <w:right w:w="115" w:type="dxa"/>
        </w:tblCellMar>
        <w:tblLook w:val="04A0" w:firstRow="1" w:lastRow="0" w:firstColumn="1" w:lastColumn="0" w:noHBand="0" w:noVBand="1"/>
      </w:tblPr>
      <w:tblGrid>
        <w:gridCol w:w="4120"/>
        <w:gridCol w:w="4416"/>
      </w:tblGrid>
      <w:tr w:rsidR="00D31B6A" w:rsidRPr="00157DB9" w:rsidTr="00FE1BD8">
        <w:trPr>
          <w:trHeight w:hRule="exact" w:val="437"/>
          <w:jc w:val="center"/>
        </w:trPr>
        <w:tc>
          <w:tcPr>
            <w:tcW w:w="7370" w:type="dxa"/>
            <w:shd w:val="clear" w:color="auto" w:fill="4F81BD"/>
            <w:tcMar>
              <w:top w:w="0" w:type="dxa"/>
              <w:bottom w:w="0" w:type="dxa"/>
            </w:tcMar>
          </w:tcPr>
          <w:p w:rsidR="00D31B6A" w:rsidRPr="00157DB9" w:rsidRDefault="00D31B6A" w:rsidP="00FE1BD8">
            <w:pPr>
              <w:rPr>
                <w:rFonts w:ascii="楷体" w:eastAsia="楷体" w:hAnsi="楷体"/>
                <w:szCs w:val="21"/>
              </w:rPr>
            </w:pPr>
            <w:r w:rsidRPr="00157DB9">
              <w:rPr>
                <w:rFonts w:ascii="楷体" w:eastAsia="楷体" w:hAnsi="楷体" w:hint="eastAsia"/>
                <w:szCs w:val="21"/>
              </w:rPr>
              <w:lastRenderedPageBreak/>
              <w:t>北京小升</w:t>
            </w:r>
            <w:proofErr w:type="gramStart"/>
            <w:r w:rsidRPr="00157DB9">
              <w:rPr>
                <w:rFonts w:ascii="楷体" w:eastAsia="楷体" w:hAnsi="楷体" w:hint="eastAsia"/>
                <w:szCs w:val="21"/>
              </w:rPr>
              <w:t>初</w:t>
            </w:r>
            <w:r>
              <w:rPr>
                <w:rFonts w:ascii="楷体" w:eastAsia="楷体" w:hAnsi="楷体" w:hint="eastAsia"/>
                <w:szCs w:val="21"/>
              </w:rPr>
              <w:t>网</w:t>
            </w:r>
            <w:r w:rsidRPr="00157DB9">
              <w:rPr>
                <w:rFonts w:ascii="楷体" w:eastAsia="楷体" w:hAnsi="楷体"/>
                <w:szCs w:val="21"/>
              </w:rPr>
              <w:t>微</w:t>
            </w:r>
            <w:proofErr w:type="gramEnd"/>
            <w:r w:rsidRPr="00157DB9">
              <w:rPr>
                <w:rFonts w:ascii="楷体" w:eastAsia="楷体" w:hAnsi="楷体"/>
                <w:szCs w:val="21"/>
              </w:rPr>
              <w:t>信：</w:t>
            </w:r>
            <w:proofErr w:type="spellStart"/>
            <w:r>
              <w:rPr>
                <w:rFonts w:ascii="楷体" w:eastAsia="楷体" w:hAnsi="楷体" w:hint="eastAsia"/>
                <w:szCs w:val="21"/>
              </w:rPr>
              <w:t>bjsxchu</w:t>
            </w:r>
            <w:proofErr w:type="spellEnd"/>
          </w:p>
        </w:tc>
        <w:tc>
          <w:tcPr>
            <w:tcW w:w="7432" w:type="dxa"/>
            <w:shd w:val="clear" w:color="auto" w:fill="4F81BD"/>
            <w:tcMar>
              <w:top w:w="0" w:type="dxa"/>
              <w:bottom w:w="0" w:type="dxa"/>
            </w:tcMar>
          </w:tcPr>
          <w:p w:rsidR="00D31B6A" w:rsidRPr="00077BF0" w:rsidRDefault="00D31B6A" w:rsidP="00FE1BD8">
            <w:pPr>
              <w:pStyle w:val="a3"/>
              <w:rPr>
                <w:rFonts w:ascii="楷体" w:eastAsia="楷体" w:hAnsi="楷体"/>
                <w:caps/>
                <w:color w:val="FFFFFF"/>
                <w:sz w:val="21"/>
                <w:szCs w:val="21"/>
              </w:rPr>
            </w:pPr>
            <w:r w:rsidRPr="00077BF0">
              <w:rPr>
                <w:rFonts w:ascii="楷体" w:eastAsia="楷体" w:hAnsi="楷体"/>
                <w:caps/>
                <w:color w:val="FFFFFF"/>
                <w:sz w:val="21"/>
                <w:szCs w:val="21"/>
              </w:rPr>
              <w:t>咨询电话：</w:t>
            </w:r>
            <w:r w:rsidRPr="00077BF0">
              <w:rPr>
                <w:rFonts w:ascii="楷体" w:eastAsia="楷体" w:hAnsi="楷体" w:hint="eastAsia"/>
                <w:caps/>
                <w:color w:val="FFFFFF"/>
                <w:sz w:val="21"/>
                <w:szCs w:val="21"/>
              </w:rPr>
              <w:t>010</w:t>
            </w:r>
            <w:r w:rsidRPr="00077BF0">
              <w:rPr>
                <w:rFonts w:ascii="楷体" w:eastAsia="楷体" w:hAnsi="楷体"/>
                <w:caps/>
                <w:color w:val="FFFFFF"/>
                <w:sz w:val="21"/>
                <w:szCs w:val="21"/>
              </w:rPr>
              <w:t>-</w:t>
            </w:r>
            <w:r w:rsidRPr="00077BF0">
              <w:rPr>
                <w:rFonts w:ascii="楷体" w:eastAsia="楷体" w:hAnsi="楷体" w:hint="eastAsia"/>
                <w:caps/>
                <w:color w:val="FFFFFF"/>
                <w:sz w:val="21"/>
                <w:szCs w:val="21"/>
              </w:rPr>
              <w:t>56248352</w:t>
            </w:r>
          </w:p>
        </w:tc>
      </w:tr>
    </w:tbl>
    <w:p w:rsidR="00D31B6A" w:rsidRDefault="00D31B6A" w:rsidP="005B6EEF">
      <w:pPr>
        <w:widowControl/>
        <w:spacing w:before="100" w:beforeAutospacing="1" w:after="100" w:afterAutospacing="1" w:line="380" w:lineRule="exact"/>
        <w:ind w:leftChars="86" w:left="541" w:hanging="360"/>
        <w:jc w:val="left"/>
        <w:rPr>
          <w:rFonts w:ascii="宋体" w:eastAsia="宋体" w:hAnsi="宋体" w:cs="宋体" w:hint="eastAsia"/>
          <w:color w:val="444444"/>
          <w:kern w:val="0"/>
          <w:sz w:val="24"/>
          <w:szCs w:val="24"/>
        </w:rPr>
      </w:pPr>
    </w:p>
    <w:p w:rsidR="005B6EEF" w:rsidRPr="005B6EEF" w:rsidRDefault="005B6EEF" w:rsidP="005B6EEF">
      <w:pPr>
        <w:widowControl/>
        <w:spacing w:before="100" w:beforeAutospacing="1" w:after="100" w:afterAutospacing="1" w:line="380" w:lineRule="exact"/>
        <w:ind w:leftChars="86" w:left="541" w:hanging="360"/>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4"/>
        </w:rPr>
        <w:t>录取的考生均须经过我校招生考试委员会审核、考生所在学校及其上级主管部门批准、北京市教育考试院备案方为正式录取。</w:t>
      </w:r>
    </w:p>
    <w:p w:rsidR="005B6EEF" w:rsidRPr="005B6EEF" w:rsidRDefault="005B6EEF" w:rsidP="005B6EEF">
      <w:pPr>
        <w:widowControl/>
        <w:spacing w:before="100" w:beforeAutospacing="1" w:after="100" w:afterAutospacing="1" w:line="380" w:lineRule="exact"/>
        <w:ind w:firstLine="180"/>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4"/>
        </w:rPr>
        <w:t>录取结果将以书面形式于2016年4月初寄达考生家长。</w:t>
      </w:r>
    </w:p>
    <w:p w:rsidR="005B6EEF" w:rsidRPr="005B6EEF" w:rsidRDefault="005B6EEF" w:rsidP="005B6EEF">
      <w:pPr>
        <w:widowControl/>
        <w:spacing w:before="100" w:beforeAutospacing="1" w:after="100" w:afterAutospacing="1" w:line="380" w:lineRule="exact"/>
        <w:jc w:val="left"/>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8"/>
          <w:szCs w:val="28"/>
        </w:rPr>
        <w:t>十四、学习费用以及在校学习的有关事项</w:t>
      </w:r>
    </w:p>
    <w:p w:rsidR="005B6EEF" w:rsidRPr="005B6EEF" w:rsidRDefault="005B6EEF" w:rsidP="005B6EEF">
      <w:pPr>
        <w:widowControl/>
        <w:tabs>
          <w:tab w:val="left" w:pos="0"/>
          <w:tab w:val="left" w:pos="540"/>
        </w:tabs>
        <w:spacing w:before="100" w:beforeAutospacing="1" w:after="100" w:afterAutospacing="1" w:line="380" w:lineRule="exact"/>
        <w:ind w:firstLine="240"/>
        <w:jc w:val="left"/>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4"/>
        </w:rPr>
        <w:t>学习及生活费用：</w:t>
      </w:r>
    </w:p>
    <w:p w:rsidR="005B6EEF" w:rsidRPr="005B6EEF" w:rsidRDefault="005B6EEF" w:rsidP="005B6EEF">
      <w:pPr>
        <w:widowControl/>
        <w:spacing w:before="100" w:beforeAutospacing="1" w:after="100" w:afterAutospacing="1" w:line="380" w:lineRule="exact"/>
        <w:ind w:leftChars="85" w:left="178" w:firstLineChars="150" w:firstLine="360"/>
        <w:jc w:val="left"/>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4"/>
        </w:rPr>
        <w:t>每生每学年学费为</w:t>
      </w:r>
      <w:r w:rsidRPr="005B6EEF">
        <w:rPr>
          <w:rFonts w:ascii="宋体" w:eastAsia="宋体" w:hAnsi="宋体" w:cs="宋体"/>
          <w:color w:val="444444"/>
          <w:kern w:val="0"/>
          <w:sz w:val="24"/>
          <w:szCs w:val="24"/>
        </w:rPr>
        <w:t>8000</w:t>
      </w:r>
      <w:r w:rsidRPr="005B6EEF">
        <w:rPr>
          <w:rFonts w:ascii="Times New Roman" w:eastAsia="宋体" w:hAnsi="Times New Roman" w:cs="宋体" w:hint="eastAsia"/>
          <w:color w:val="444444"/>
          <w:kern w:val="0"/>
          <w:sz w:val="24"/>
          <w:szCs w:val="24"/>
        </w:rPr>
        <w:t>元，住宿费为</w:t>
      </w:r>
      <w:r w:rsidRPr="005B6EEF">
        <w:rPr>
          <w:rFonts w:ascii="宋体" w:eastAsia="宋体" w:hAnsi="宋体" w:cs="宋体"/>
          <w:color w:val="444444"/>
          <w:kern w:val="0"/>
          <w:sz w:val="24"/>
          <w:szCs w:val="24"/>
        </w:rPr>
        <w:t>750</w:t>
      </w:r>
      <w:r w:rsidRPr="005B6EEF">
        <w:rPr>
          <w:rFonts w:ascii="Times New Roman" w:eastAsia="宋体" w:hAnsi="Times New Roman" w:cs="宋体" w:hint="eastAsia"/>
          <w:color w:val="444444"/>
          <w:kern w:val="0"/>
          <w:sz w:val="24"/>
          <w:szCs w:val="24"/>
        </w:rPr>
        <w:t>元，书本</w:t>
      </w:r>
      <w:proofErr w:type="gramStart"/>
      <w:r w:rsidRPr="005B6EEF">
        <w:rPr>
          <w:rFonts w:ascii="Times New Roman" w:eastAsia="宋体" w:hAnsi="Times New Roman" w:cs="宋体" w:hint="eastAsia"/>
          <w:color w:val="444444"/>
          <w:kern w:val="0"/>
          <w:sz w:val="24"/>
          <w:szCs w:val="24"/>
        </w:rPr>
        <w:t>费按照</w:t>
      </w:r>
      <w:proofErr w:type="gramEnd"/>
      <w:r w:rsidRPr="005B6EEF">
        <w:rPr>
          <w:rFonts w:ascii="Times New Roman" w:eastAsia="宋体" w:hAnsi="Times New Roman" w:cs="宋体" w:hint="eastAsia"/>
          <w:color w:val="444444"/>
          <w:kern w:val="0"/>
          <w:sz w:val="24"/>
          <w:szCs w:val="24"/>
        </w:rPr>
        <w:t>实际发生额收取，专业教具费、生活费自理。</w:t>
      </w:r>
    </w:p>
    <w:p w:rsidR="005B6EEF" w:rsidRPr="005B6EEF" w:rsidRDefault="005B6EEF" w:rsidP="005B6EEF">
      <w:pPr>
        <w:widowControl/>
        <w:tabs>
          <w:tab w:val="num" w:pos="600"/>
        </w:tabs>
        <w:spacing w:before="100" w:beforeAutospacing="1" w:after="100" w:afterAutospacing="1" w:line="380" w:lineRule="exact"/>
        <w:ind w:left="600" w:hanging="360"/>
        <w:jc w:val="left"/>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4"/>
        </w:rPr>
        <w:t>在校学习：</w:t>
      </w:r>
    </w:p>
    <w:p w:rsidR="005B6EEF" w:rsidRPr="005B6EEF" w:rsidRDefault="005B6EEF" w:rsidP="005B6EEF">
      <w:pPr>
        <w:widowControl/>
        <w:spacing w:before="100" w:beforeAutospacing="1" w:after="100" w:afterAutospacing="1" w:line="380" w:lineRule="exact"/>
        <w:ind w:leftChars="114" w:left="1079" w:hangingChars="350" w:hanging="840"/>
        <w:jc w:val="left"/>
        <w:rPr>
          <w:rFonts w:ascii="宋体" w:eastAsia="宋体" w:hAnsi="宋体" w:cs="宋体"/>
          <w:color w:val="444444"/>
          <w:kern w:val="0"/>
          <w:sz w:val="24"/>
          <w:szCs w:val="24"/>
        </w:rPr>
      </w:pPr>
      <w:r w:rsidRPr="005B6EEF">
        <w:rPr>
          <w:rFonts w:ascii="宋体" w:eastAsia="宋体" w:hAnsi="宋体" w:cs="宋体"/>
          <w:color w:val="444444"/>
          <w:kern w:val="0"/>
          <w:sz w:val="24"/>
          <w:szCs w:val="24"/>
        </w:rPr>
        <w:t xml:space="preserve">    </w:t>
      </w:r>
      <w:r w:rsidRPr="005B6EEF">
        <w:rPr>
          <w:rFonts w:ascii="宋体" w:eastAsia="宋体" w:hAnsi="宋体" w:cs="宋体" w:hint="eastAsia"/>
          <w:color w:val="444444"/>
          <w:kern w:val="0"/>
          <w:sz w:val="24"/>
          <w:szCs w:val="24"/>
        </w:rPr>
        <w:t>① 学生入学后的第一个月为审查期，学校对学生进行品行、文化程度、身体状况等方面的全面审查，审查合格的学生准予注册学籍，并开始办理户口迁转手续。审查不合格的学生退回生源地；</w:t>
      </w:r>
    </w:p>
    <w:p w:rsidR="005B6EEF" w:rsidRPr="005B6EEF" w:rsidRDefault="005B6EEF" w:rsidP="005B6EEF">
      <w:pPr>
        <w:widowControl/>
        <w:spacing w:before="100" w:beforeAutospacing="1" w:after="100" w:afterAutospacing="1" w:line="380" w:lineRule="exact"/>
        <w:ind w:leftChars="342" w:left="1078" w:hangingChars="150" w:hanging="360"/>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4"/>
        </w:rPr>
        <w:t>② 学生入学的第一学年为试读期，试读期间如发现学生身体状况不适宜继续在校学习，将随时予以退学。被退学学生的学籍、户口转回学生入学前的生源地；试读合格的学生自入学后的第二年转为正式生；</w:t>
      </w:r>
    </w:p>
    <w:p w:rsidR="005B6EEF" w:rsidRPr="005B6EEF" w:rsidRDefault="005B6EEF" w:rsidP="005B6EEF">
      <w:pPr>
        <w:widowControl/>
        <w:spacing w:before="100" w:beforeAutospacing="1" w:after="100" w:afterAutospacing="1" w:line="380" w:lineRule="exact"/>
        <w:ind w:leftChars="342" w:left="1078" w:hangingChars="150" w:hanging="360"/>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4"/>
        </w:rPr>
        <w:t>③ 按照北京市的有关规定，学生享受基本助学金的待遇，基本助学金的发放标准按照北京市的有关规定执行；</w:t>
      </w:r>
    </w:p>
    <w:p w:rsidR="005B6EEF" w:rsidRPr="005B6EEF" w:rsidRDefault="005B6EEF" w:rsidP="005B6EEF">
      <w:pPr>
        <w:widowControl/>
        <w:spacing w:before="100" w:beforeAutospacing="1" w:after="100" w:afterAutospacing="1" w:line="380" w:lineRule="exact"/>
        <w:ind w:leftChars="342" w:left="1078" w:hangingChars="150" w:hanging="360"/>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4"/>
        </w:rPr>
        <w:t>④ 试读期结束以后，学习成绩、品行表现优秀的学生按照我校的有关规定可获得学校颁发的奖学金；</w:t>
      </w:r>
    </w:p>
    <w:p w:rsidR="005B6EEF" w:rsidRPr="005B6EEF" w:rsidRDefault="005B6EEF" w:rsidP="005B6EEF">
      <w:pPr>
        <w:widowControl/>
        <w:spacing w:before="100" w:beforeAutospacing="1" w:after="100" w:afterAutospacing="1" w:line="380" w:lineRule="exact"/>
        <w:ind w:leftChars="342" w:left="1078" w:hangingChars="150" w:hanging="360"/>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4"/>
        </w:rPr>
        <w:t>⑤ 芭蕾舞、中国</w:t>
      </w:r>
      <w:proofErr w:type="gramStart"/>
      <w:r w:rsidRPr="005B6EEF">
        <w:rPr>
          <w:rFonts w:ascii="宋体" w:eastAsia="宋体" w:hAnsi="宋体" w:cs="宋体" w:hint="eastAsia"/>
          <w:color w:val="444444"/>
          <w:kern w:val="0"/>
          <w:sz w:val="24"/>
          <w:szCs w:val="24"/>
        </w:rPr>
        <w:t>舞专业</w:t>
      </w:r>
      <w:proofErr w:type="gramEnd"/>
      <w:r w:rsidRPr="005B6EEF">
        <w:rPr>
          <w:rFonts w:ascii="宋体" w:eastAsia="宋体" w:hAnsi="宋体" w:cs="宋体" w:hint="eastAsia"/>
          <w:color w:val="444444"/>
          <w:kern w:val="0"/>
          <w:sz w:val="24"/>
          <w:szCs w:val="24"/>
        </w:rPr>
        <w:t>学生在我校本部教学区生活学习；歌舞专业学生在我校校外教学区生活学习；</w:t>
      </w:r>
    </w:p>
    <w:p w:rsidR="005B6EEF" w:rsidRPr="005B6EEF" w:rsidRDefault="005B6EEF" w:rsidP="005B6EEF">
      <w:pPr>
        <w:widowControl/>
        <w:spacing w:before="100" w:beforeAutospacing="1" w:after="100" w:afterAutospacing="1" w:line="380" w:lineRule="exact"/>
        <w:ind w:leftChars="342" w:left="1078" w:hangingChars="150" w:hanging="360"/>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4"/>
        </w:rPr>
        <w:t>⑥ 文化课学习：我校文化课教学在义务教育阶段执行“六三”制义务教育的学习进程，高中阶段开设普通中学的文科类课程。各专业的文化课学习起点为：</w:t>
      </w:r>
    </w:p>
    <w:p w:rsidR="005B6EEF" w:rsidRDefault="005B6EEF" w:rsidP="005B6EEF">
      <w:pPr>
        <w:widowControl/>
        <w:spacing w:before="100" w:beforeAutospacing="1" w:after="100" w:afterAutospacing="1" w:line="380" w:lineRule="exact"/>
        <w:ind w:leftChars="342" w:left="1078" w:hangingChars="150" w:hanging="360"/>
        <w:jc w:val="left"/>
        <w:rPr>
          <w:rFonts w:ascii="宋体" w:eastAsia="宋体" w:hAnsi="宋体" w:cs="宋体" w:hint="eastAsia"/>
          <w:color w:val="444444"/>
          <w:kern w:val="0"/>
          <w:sz w:val="24"/>
          <w:szCs w:val="24"/>
        </w:rPr>
      </w:pPr>
      <w:r w:rsidRPr="005B6EEF">
        <w:rPr>
          <w:rFonts w:ascii="宋体" w:eastAsia="宋体" w:hAnsi="宋体" w:cs="宋体" w:hint="eastAsia"/>
          <w:color w:val="444444"/>
          <w:kern w:val="0"/>
          <w:sz w:val="24"/>
          <w:szCs w:val="24"/>
        </w:rPr>
        <w:t>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300"/>
      </w:tblGrid>
      <w:tr w:rsidR="00D31B6A" w:rsidRPr="00157DB9" w:rsidTr="00D31B6A">
        <w:trPr>
          <w:trHeight w:hRule="exact" w:val="567"/>
        </w:trPr>
        <w:tc>
          <w:tcPr>
            <w:tcW w:w="3060" w:type="dxa"/>
            <w:tcBorders>
              <w:top w:val="single" w:sz="4" w:space="0" w:color="auto"/>
              <w:left w:val="single" w:sz="4" w:space="0" w:color="auto"/>
              <w:bottom w:val="single" w:sz="4" w:space="0" w:color="auto"/>
              <w:right w:val="single" w:sz="4" w:space="0" w:color="auto"/>
            </w:tcBorders>
            <w:shd w:val="clear" w:color="auto" w:fill="4F81BD"/>
            <w:vAlign w:val="center"/>
            <w:hideMark/>
          </w:tcPr>
          <w:p w:rsidR="00D31B6A" w:rsidRPr="00D31B6A" w:rsidRDefault="00D31B6A" w:rsidP="00D31B6A">
            <w:pPr>
              <w:widowControl/>
              <w:spacing w:before="100" w:beforeAutospacing="1" w:after="100" w:afterAutospacing="1"/>
              <w:jc w:val="center"/>
              <w:rPr>
                <w:rFonts w:ascii="宋体" w:eastAsia="宋体" w:hAnsi="宋体" w:cs="宋体"/>
                <w:b/>
                <w:bCs/>
                <w:color w:val="444444"/>
                <w:kern w:val="0"/>
                <w:sz w:val="30"/>
                <w:szCs w:val="30"/>
              </w:rPr>
            </w:pPr>
            <w:r w:rsidRPr="00D31B6A">
              <w:rPr>
                <w:rFonts w:ascii="宋体" w:eastAsia="宋体" w:hAnsi="宋体" w:cs="宋体" w:hint="eastAsia"/>
                <w:b/>
                <w:bCs/>
                <w:color w:val="444444"/>
                <w:kern w:val="0"/>
                <w:sz w:val="30"/>
                <w:szCs w:val="30"/>
              </w:rPr>
              <w:lastRenderedPageBreak/>
              <w:t>北京小升</w:t>
            </w:r>
            <w:proofErr w:type="gramStart"/>
            <w:r w:rsidRPr="00D31B6A">
              <w:rPr>
                <w:rFonts w:ascii="宋体" w:eastAsia="宋体" w:hAnsi="宋体" w:cs="宋体" w:hint="eastAsia"/>
                <w:b/>
                <w:bCs/>
                <w:color w:val="444444"/>
                <w:kern w:val="0"/>
                <w:sz w:val="30"/>
                <w:szCs w:val="30"/>
              </w:rPr>
              <w:t>初网</w:t>
            </w:r>
            <w:r w:rsidRPr="00D31B6A">
              <w:rPr>
                <w:rFonts w:ascii="宋体" w:eastAsia="宋体" w:hAnsi="宋体" w:cs="宋体"/>
                <w:b/>
                <w:bCs/>
                <w:color w:val="444444"/>
                <w:kern w:val="0"/>
                <w:sz w:val="30"/>
                <w:szCs w:val="30"/>
              </w:rPr>
              <w:t>微</w:t>
            </w:r>
            <w:proofErr w:type="gramEnd"/>
            <w:r w:rsidRPr="00D31B6A">
              <w:rPr>
                <w:rFonts w:ascii="宋体" w:eastAsia="宋体" w:hAnsi="宋体" w:cs="宋体"/>
                <w:b/>
                <w:bCs/>
                <w:color w:val="444444"/>
                <w:kern w:val="0"/>
                <w:sz w:val="30"/>
                <w:szCs w:val="30"/>
              </w:rPr>
              <w:t>信：</w:t>
            </w:r>
            <w:proofErr w:type="spellStart"/>
            <w:r w:rsidRPr="00D31B6A">
              <w:rPr>
                <w:rFonts w:ascii="宋体" w:eastAsia="宋体" w:hAnsi="宋体" w:cs="宋体" w:hint="eastAsia"/>
                <w:b/>
                <w:bCs/>
                <w:color w:val="444444"/>
                <w:kern w:val="0"/>
                <w:sz w:val="30"/>
                <w:szCs w:val="30"/>
              </w:rPr>
              <w:t>bjsxchu</w:t>
            </w:r>
            <w:proofErr w:type="spellEnd"/>
          </w:p>
        </w:tc>
        <w:tc>
          <w:tcPr>
            <w:tcW w:w="6300" w:type="dxa"/>
            <w:tcBorders>
              <w:top w:val="single" w:sz="4" w:space="0" w:color="auto"/>
              <w:left w:val="single" w:sz="4" w:space="0" w:color="auto"/>
              <w:bottom w:val="single" w:sz="4" w:space="0" w:color="auto"/>
              <w:right w:val="single" w:sz="4" w:space="0" w:color="auto"/>
            </w:tcBorders>
            <w:shd w:val="clear" w:color="auto" w:fill="4F81BD"/>
            <w:vAlign w:val="center"/>
            <w:hideMark/>
          </w:tcPr>
          <w:p w:rsidR="00D31B6A" w:rsidRPr="00D31B6A" w:rsidRDefault="00D31B6A" w:rsidP="00D31B6A">
            <w:pPr>
              <w:widowControl/>
              <w:spacing w:before="100" w:beforeAutospacing="1" w:after="100" w:afterAutospacing="1" w:line="-567" w:lineRule="auto"/>
              <w:rPr>
                <w:rFonts w:ascii="宋体" w:eastAsia="宋体" w:hAnsi="宋体" w:cs="宋体"/>
                <w:b/>
                <w:bCs/>
                <w:color w:val="444444"/>
                <w:kern w:val="0"/>
                <w:sz w:val="30"/>
                <w:szCs w:val="30"/>
              </w:rPr>
            </w:pPr>
            <w:r w:rsidRPr="00D31B6A">
              <w:rPr>
                <w:rFonts w:ascii="宋体" w:eastAsia="宋体" w:hAnsi="宋体" w:cs="宋体"/>
                <w:b/>
                <w:bCs/>
                <w:color w:val="444444"/>
                <w:kern w:val="0"/>
                <w:sz w:val="30"/>
                <w:szCs w:val="30"/>
              </w:rPr>
              <w:t>咨询电话：</w:t>
            </w:r>
            <w:r w:rsidRPr="00D31B6A">
              <w:rPr>
                <w:rFonts w:ascii="宋体" w:eastAsia="宋体" w:hAnsi="宋体" w:cs="宋体" w:hint="eastAsia"/>
                <w:b/>
                <w:bCs/>
                <w:color w:val="444444"/>
                <w:kern w:val="0"/>
                <w:sz w:val="30"/>
                <w:szCs w:val="30"/>
              </w:rPr>
              <w:t>010</w:t>
            </w:r>
            <w:r w:rsidRPr="00D31B6A">
              <w:rPr>
                <w:rFonts w:ascii="宋体" w:eastAsia="宋体" w:hAnsi="宋体" w:cs="宋体"/>
                <w:b/>
                <w:bCs/>
                <w:color w:val="444444"/>
                <w:kern w:val="0"/>
                <w:sz w:val="30"/>
                <w:szCs w:val="30"/>
              </w:rPr>
              <w:t>-</w:t>
            </w:r>
            <w:r w:rsidRPr="00D31B6A">
              <w:rPr>
                <w:rFonts w:ascii="宋体" w:eastAsia="宋体" w:hAnsi="宋体" w:cs="宋体" w:hint="eastAsia"/>
                <w:b/>
                <w:bCs/>
                <w:color w:val="444444"/>
                <w:kern w:val="0"/>
                <w:sz w:val="30"/>
                <w:szCs w:val="30"/>
              </w:rPr>
              <w:t>56248352</w:t>
            </w:r>
          </w:p>
        </w:tc>
      </w:tr>
      <w:tr w:rsidR="005B6EEF" w:rsidRPr="005B6EEF" w:rsidTr="00D31B6A">
        <w:trPr>
          <w:trHeight w:hRule="exact" w:val="567"/>
        </w:trPr>
        <w:tc>
          <w:tcPr>
            <w:tcW w:w="3060"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宋体" w:eastAsia="宋体" w:hAnsi="宋体" w:cs="宋体" w:hint="eastAsia"/>
                <w:b/>
                <w:bCs/>
                <w:color w:val="444444"/>
                <w:kern w:val="0"/>
                <w:sz w:val="30"/>
                <w:szCs w:val="30"/>
              </w:rPr>
              <w:t>专业</w:t>
            </w:r>
          </w:p>
        </w:tc>
        <w:tc>
          <w:tcPr>
            <w:tcW w:w="6300"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line="-567" w:lineRule="auto"/>
              <w:jc w:val="center"/>
              <w:rPr>
                <w:rFonts w:ascii="宋体" w:eastAsia="宋体" w:hAnsi="宋体" w:cs="宋体"/>
                <w:color w:val="444444"/>
                <w:kern w:val="0"/>
                <w:sz w:val="24"/>
                <w:szCs w:val="24"/>
              </w:rPr>
            </w:pPr>
            <w:r w:rsidRPr="005B6EEF">
              <w:rPr>
                <w:rFonts w:ascii="宋体" w:eastAsia="宋体" w:hAnsi="宋体" w:cs="宋体" w:hint="eastAsia"/>
                <w:b/>
                <w:bCs/>
                <w:color w:val="444444"/>
                <w:kern w:val="0"/>
                <w:sz w:val="30"/>
                <w:szCs w:val="30"/>
              </w:rPr>
              <w:t>文化课学习起点</w:t>
            </w:r>
          </w:p>
        </w:tc>
      </w:tr>
      <w:tr w:rsidR="005B6EEF" w:rsidRPr="005B6EEF" w:rsidTr="00D31B6A">
        <w:trPr>
          <w:trHeight w:hRule="exact" w:val="454"/>
        </w:trPr>
        <w:tc>
          <w:tcPr>
            <w:tcW w:w="3060"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宋体" w:eastAsia="宋体" w:hAnsi="宋体" w:cs="宋体" w:hint="eastAsia"/>
                <w:b/>
                <w:bCs/>
                <w:color w:val="444444"/>
                <w:kern w:val="0"/>
                <w:sz w:val="24"/>
                <w:szCs w:val="24"/>
              </w:rPr>
              <w:t>芭蕾舞</w:t>
            </w:r>
          </w:p>
        </w:tc>
        <w:tc>
          <w:tcPr>
            <w:tcW w:w="6300"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line="-454" w:lineRule="auto"/>
              <w:jc w:val="center"/>
              <w:rPr>
                <w:rFonts w:ascii="宋体" w:eastAsia="宋体" w:hAnsi="宋体" w:cs="宋体"/>
                <w:color w:val="444444"/>
                <w:kern w:val="0"/>
                <w:sz w:val="24"/>
                <w:szCs w:val="24"/>
              </w:rPr>
            </w:pPr>
            <w:r w:rsidRPr="005B6EEF">
              <w:rPr>
                <w:rFonts w:ascii="宋体" w:eastAsia="宋体" w:hAnsi="宋体" w:cs="宋体" w:hint="eastAsia"/>
                <w:b/>
                <w:bCs/>
                <w:color w:val="444444"/>
                <w:kern w:val="0"/>
                <w:sz w:val="24"/>
                <w:szCs w:val="24"/>
              </w:rPr>
              <w:t>小学六年级</w:t>
            </w:r>
          </w:p>
        </w:tc>
      </w:tr>
      <w:tr w:rsidR="005B6EEF" w:rsidRPr="005B6EEF" w:rsidTr="00D31B6A">
        <w:trPr>
          <w:trHeight w:hRule="exact" w:val="454"/>
        </w:trPr>
        <w:tc>
          <w:tcPr>
            <w:tcW w:w="3060"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宋体" w:eastAsia="宋体" w:hAnsi="宋体" w:cs="宋体" w:hint="eastAsia"/>
                <w:b/>
                <w:bCs/>
                <w:color w:val="444444"/>
                <w:kern w:val="0"/>
                <w:sz w:val="24"/>
                <w:szCs w:val="24"/>
              </w:rPr>
              <w:t>中国舞</w:t>
            </w:r>
          </w:p>
        </w:tc>
        <w:tc>
          <w:tcPr>
            <w:tcW w:w="6300"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line="-454" w:lineRule="auto"/>
              <w:jc w:val="center"/>
              <w:rPr>
                <w:rFonts w:ascii="宋体" w:eastAsia="宋体" w:hAnsi="宋体" w:cs="宋体"/>
                <w:color w:val="444444"/>
                <w:kern w:val="0"/>
                <w:sz w:val="24"/>
                <w:szCs w:val="24"/>
              </w:rPr>
            </w:pPr>
            <w:r w:rsidRPr="005B6EEF">
              <w:rPr>
                <w:rFonts w:ascii="宋体" w:eastAsia="宋体" w:hAnsi="宋体" w:cs="宋体" w:hint="eastAsia"/>
                <w:b/>
                <w:bCs/>
                <w:color w:val="444444"/>
                <w:kern w:val="0"/>
                <w:sz w:val="24"/>
                <w:szCs w:val="24"/>
              </w:rPr>
              <w:t>初中一年级</w:t>
            </w:r>
          </w:p>
        </w:tc>
      </w:tr>
      <w:tr w:rsidR="005B6EEF" w:rsidRPr="005B6EEF" w:rsidTr="00D31B6A">
        <w:trPr>
          <w:trHeight w:hRule="exact" w:val="454"/>
        </w:trPr>
        <w:tc>
          <w:tcPr>
            <w:tcW w:w="3060"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jc w:val="center"/>
              <w:rPr>
                <w:rFonts w:ascii="宋体" w:eastAsia="宋体" w:hAnsi="宋体" w:cs="宋体"/>
                <w:color w:val="444444"/>
                <w:kern w:val="0"/>
                <w:sz w:val="24"/>
                <w:szCs w:val="24"/>
              </w:rPr>
            </w:pPr>
            <w:r w:rsidRPr="005B6EEF">
              <w:rPr>
                <w:rFonts w:ascii="宋体" w:eastAsia="宋体" w:hAnsi="宋体" w:cs="宋体" w:hint="eastAsia"/>
                <w:b/>
                <w:bCs/>
                <w:color w:val="444444"/>
                <w:kern w:val="0"/>
                <w:sz w:val="24"/>
                <w:szCs w:val="24"/>
              </w:rPr>
              <w:t>歌 舞</w:t>
            </w:r>
          </w:p>
        </w:tc>
        <w:tc>
          <w:tcPr>
            <w:tcW w:w="6300" w:type="dxa"/>
            <w:tcBorders>
              <w:top w:val="single" w:sz="4" w:space="0" w:color="auto"/>
              <w:left w:val="single" w:sz="4" w:space="0" w:color="auto"/>
              <w:bottom w:val="single" w:sz="4" w:space="0" w:color="auto"/>
              <w:right w:val="single" w:sz="4" w:space="0" w:color="auto"/>
            </w:tcBorders>
            <w:vAlign w:val="center"/>
            <w:hideMark/>
          </w:tcPr>
          <w:p w:rsidR="005B6EEF" w:rsidRPr="005B6EEF" w:rsidRDefault="005B6EEF" w:rsidP="005B6EEF">
            <w:pPr>
              <w:widowControl/>
              <w:spacing w:before="100" w:beforeAutospacing="1" w:after="100" w:afterAutospacing="1" w:line="-454" w:lineRule="auto"/>
              <w:jc w:val="center"/>
              <w:rPr>
                <w:rFonts w:ascii="宋体" w:eastAsia="宋体" w:hAnsi="宋体" w:cs="宋体"/>
                <w:color w:val="444444"/>
                <w:kern w:val="0"/>
                <w:sz w:val="24"/>
                <w:szCs w:val="24"/>
              </w:rPr>
            </w:pPr>
            <w:r w:rsidRPr="005B6EEF">
              <w:rPr>
                <w:rFonts w:ascii="宋体" w:eastAsia="宋体" w:hAnsi="宋体" w:cs="宋体" w:hint="eastAsia"/>
                <w:b/>
                <w:bCs/>
                <w:color w:val="444444"/>
                <w:kern w:val="0"/>
                <w:sz w:val="24"/>
                <w:szCs w:val="24"/>
              </w:rPr>
              <w:t>初中一年级</w:t>
            </w:r>
          </w:p>
        </w:tc>
      </w:tr>
    </w:tbl>
    <w:p w:rsidR="005B6EEF" w:rsidRPr="005B6EEF" w:rsidRDefault="005B6EEF" w:rsidP="005B6EEF">
      <w:pPr>
        <w:widowControl/>
        <w:spacing w:before="100" w:beforeAutospacing="1" w:after="100" w:afterAutospacing="1" w:line="380" w:lineRule="exact"/>
        <w:ind w:leftChars="341" w:left="1076" w:hangingChars="150" w:hanging="360"/>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4"/>
        </w:rPr>
        <w:t> </w:t>
      </w:r>
    </w:p>
    <w:p w:rsidR="005B6EEF" w:rsidRPr="005B6EEF" w:rsidRDefault="005B6EEF" w:rsidP="005B6EEF">
      <w:pPr>
        <w:widowControl/>
        <w:spacing w:before="100" w:beforeAutospacing="1" w:after="100" w:afterAutospacing="1" w:line="380" w:lineRule="exact"/>
        <w:ind w:leftChars="341" w:left="1076" w:hangingChars="150" w:hanging="360"/>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4"/>
        </w:rPr>
        <w:t> </w:t>
      </w:r>
    </w:p>
    <w:p w:rsidR="005B6EEF" w:rsidRPr="005B6EEF" w:rsidRDefault="005B6EEF" w:rsidP="005B6EEF">
      <w:pPr>
        <w:widowControl/>
        <w:spacing w:before="100" w:beforeAutospacing="1" w:after="100" w:afterAutospacing="1" w:line="380" w:lineRule="exact"/>
        <w:ind w:leftChars="341" w:left="1076" w:hangingChars="150" w:hanging="360"/>
        <w:jc w:val="left"/>
        <w:rPr>
          <w:rFonts w:ascii="宋体" w:eastAsia="宋体" w:hAnsi="宋体" w:cs="宋体"/>
          <w:color w:val="444444"/>
          <w:kern w:val="0"/>
          <w:sz w:val="24"/>
          <w:szCs w:val="24"/>
        </w:rPr>
      </w:pPr>
      <w:r w:rsidRPr="005B6EEF">
        <w:rPr>
          <w:rFonts w:ascii="宋体" w:eastAsia="宋体" w:hAnsi="宋体" w:cs="宋体"/>
          <w:color w:val="444444"/>
          <w:kern w:val="0"/>
          <w:sz w:val="24"/>
          <w:szCs w:val="24"/>
        </w:rPr>
        <w:t>⑦</w:t>
      </w:r>
      <w:r w:rsidRPr="005B6EEF">
        <w:rPr>
          <w:rFonts w:ascii="宋体" w:eastAsia="宋体" w:hAnsi="宋体" w:cs="宋体" w:hint="eastAsia"/>
          <w:color w:val="444444"/>
          <w:kern w:val="0"/>
          <w:sz w:val="24"/>
          <w:szCs w:val="24"/>
        </w:rPr>
        <w:t xml:space="preserve"> 毕业：我校各专业设置的教学科目的教学任务于毕业年度的第一学期结束，毕业年度的第二学期为毕业实习、高考复习阶段。学生完成本专业设置的教学科目，经考核成绩合格，品行良好并无纪律处分，经学校审核，北京市教委批准备案，即获得中等专业学校毕业资格，颁发中等专业学校毕业证书。</w:t>
      </w:r>
    </w:p>
    <w:p w:rsidR="005B6EEF" w:rsidRPr="005B6EEF" w:rsidRDefault="005B6EEF" w:rsidP="005B6EEF">
      <w:pPr>
        <w:widowControl/>
        <w:spacing w:before="100" w:beforeAutospacing="1" w:after="100" w:afterAutospacing="1" w:line="380" w:lineRule="exact"/>
        <w:ind w:leftChars="341" w:left="1076" w:hangingChars="150" w:hanging="360"/>
        <w:jc w:val="left"/>
        <w:rPr>
          <w:rFonts w:ascii="宋体" w:eastAsia="宋体" w:hAnsi="宋体" w:cs="宋体"/>
          <w:color w:val="444444"/>
          <w:kern w:val="0"/>
          <w:sz w:val="24"/>
          <w:szCs w:val="24"/>
        </w:rPr>
      </w:pPr>
      <w:r w:rsidRPr="005B6EEF">
        <w:rPr>
          <w:rFonts w:ascii="宋体" w:eastAsia="宋体" w:hAnsi="宋体" w:cs="宋体" w:hint="eastAsia"/>
          <w:color w:val="444444"/>
          <w:kern w:val="0"/>
          <w:sz w:val="24"/>
          <w:szCs w:val="24"/>
        </w:rPr>
        <w:t> </w:t>
      </w:r>
    </w:p>
    <w:p w:rsidR="005B6EEF" w:rsidRPr="005B6EEF" w:rsidRDefault="005B6EEF" w:rsidP="005B6EEF">
      <w:pPr>
        <w:widowControl/>
        <w:tabs>
          <w:tab w:val="num" w:pos="600"/>
        </w:tabs>
        <w:spacing w:before="100" w:beforeAutospacing="1" w:after="100" w:afterAutospacing="1" w:line="380" w:lineRule="exact"/>
        <w:ind w:left="600" w:hanging="360"/>
        <w:jc w:val="left"/>
        <w:rPr>
          <w:rFonts w:ascii="宋体" w:eastAsia="宋体" w:hAnsi="宋体" w:cs="宋体"/>
          <w:color w:val="444444"/>
          <w:kern w:val="0"/>
          <w:sz w:val="24"/>
          <w:szCs w:val="24"/>
        </w:rPr>
      </w:pPr>
      <w:r w:rsidRPr="005B6EEF">
        <w:rPr>
          <w:rFonts w:ascii="Times New Roman" w:eastAsia="宋体" w:hAnsi="Times New Roman" w:cs="宋体" w:hint="eastAsia"/>
          <w:color w:val="444444"/>
          <w:kern w:val="0"/>
          <w:sz w:val="24"/>
          <w:szCs w:val="24"/>
        </w:rPr>
        <w:t>升学与就业</w:t>
      </w:r>
    </w:p>
    <w:p w:rsidR="005B6EEF" w:rsidRPr="005B6EEF" w:rsidRDefault="005B6EEF" w:rsidP="005B6EEF">
      <w:pPr>
        <w:widowControl/>
        <w:spacing w:before="100" w:beforeAutospacing="1" w:after="100" w:afterAutospacing="1" w:line="380" w:lineRule="exact"/>
        <w:ind w:leftChars="85" w:left="178" w:firstLineChars="150" w:firstLine="270"/>
        <w:jc w:val="left"/>
        <w:rPr>
          <w:rFonts w:ascii="宋体" w:eastAsia="宋体" w:hAnsi="宋体" w:cs="宋体"/>
          <w:color w:val="444444"/>
          <w:kern w:val="0"/>
          <w:sz w:val="18"/>
          <w:szCs w:val="18"/>
        </w:rPr>
      </w:pPr>
      <w:r w:rsidRPr="005B6EEF">
        <w:rPr>
          <w:rFonts w:ascii="Times New Roman" w:eastAsia="宋体" w:hAnsi="Times New Roman" w:cs="宋体" w:hint="eastAsia"/>
          <w:color w:val="444444"/>
          <w:kern w:val="0"/>
          <w:sz w:val="18"/>
          <w:szCs w:val="18"/>
        </w:rPr>
        <w:t>学生取得毕业资格后，毕业方向按照“自主选择、学校指导”的方式进行，学校升学与就业指导部门将根据学生的毕业意愿提供咨询和服务。报考高等院校艺术类专业的学生作为北京生源参加高等院校入学考试。就业的学生按照北京市人力资源和社会保障局的有关规定办理派遣报到手续。</w:t>
      </w:r>
    </w:p>
    <w:p w:rsidR="005B6EEF" w:rsidRPr="005B6EEF" w:rsidRDefault="005B6EEF" w:rsidP="005B6EEF">
      <w:pPr>
        <w:widowControl/>
        <w:spacing w:before="100" w:beforeAutospacing="1" w:after="100" w:afterAutospacing="1" w:line="380" w:lineRule="exact"/>
        <w:ind w:leftChars="85" w:left="178" w:firstLineChars="150" w:firstLine="270"/>
        <w:jc w:val="left"/>
        <w:rPr>
          <w:rFonts w:ascii="宋体" w:eastAsia="宋体" w:hAnsi="宋体" w:cs="宋体" w:hint="eastAsia"/>
          <w:color w:val="444444"/>
          <w:kern w:val="0"/>
          <w:sz w:val="18"/>
          <w:szCs w:val="18"/>
        </w:rPr>
      </w:pPr>
      <w:r w:rsidRPr="005B6EEF">
        <w:rPr>
          <w:rFonts w:ascii="宋体" w:eastAsia="宋体" w:hAnsi="宋体" w:cs="宋体" w:hint="eastAsia"/>
          <w:color w:val="444444"/>
          <w:kern w:val="0"/>
          <w:sz w:val="18"/>
          <w:szCs w:val="18"/>
        </w:rPr>
        <w:t> </w:t>
      </w:r>
    </w:p>
    <w:p w:rsidR="005B6EEF" w:rsidRPr="005B6EEF" w:rsidRDefault="005B6EEF" w:rsidP="005B6EEF">
      <w:pPr>
        <w:widowControl/>
        <w:spacing w:before="100" w:beforeAutospacing="1" w:after="100" w:afterAutospacing="1" w:line="380" w:lineRule="exact"/>
        <w:jc w:val="left"/>
        <w:rPr>
          <w:rFonts w:ascii="宋体" w:eastAsia="宋体" w:hAnsi="宋体" w:cs="宋体" w:hint="eastAsia"/>
          <w:color w:val="444444"/>
          <w:kern w:val="0"/>
          <w:sz w:val="24"/>
          <w:szCs w:val="24"/>
        </w:rPr>
      </w:pPr>
      <w:r w:rsidRPr="005B6EEF">
        <w:rPr>
          <w:rFonts w:ascii="Times New Roman" w:eastAsia="宋体" w:hAnsi="Times New Roman" w:cs="宋体" w:hint="eastAsia"/>
          <w:b/>
          <w:bCs/>
          <w:color w:val="444444"/>
          <w:kern w:val="0"/>
          <w:sz w:val="28"/>
          <w:szCs w:val="28"/>
        </w:rPr>
        <w:t>十五、招生考试纪律</w:t>
      </w:r>
    </w:p>
    <w:p w:rsidR="005B6EEF" w:rsidRPr="005B6EEF" w:rsidRDefault="005B6EEF" w:rsidP="005B6EEF">
      <w:pPr>
        <w:widowControl/>
        <w:spacing w:before="100" w:beforeAutospacing="1" w:after="100" w:afterAutospacing="1" w:line="380" w:lineRule="exact"/>
        <w:jc w:val="left"/>
        <w:rPr>
          <w:rFonts w:ascii="宋体" w:eastAsia="宋体" w:hAnsi="宋体" w:cs="宋体"/>
          <w:color w:val="444444"/>
          <w:kern w:val="0"/>
          <w:sz w:val="18"/>
          <w:szCs w:val="18"/>
        </w:rPr>
      </w:pPr>
      <w:r w:rsidRPr="005B6EEF">
        <w:rPr>
          <w:rFonts w:ascii="Times New Roman" w:eastAsia="宋体" w:hAnsi="Times New Roman" w:cs="宋体" w:hint="eastAsia"/>
          <w:bCs/>
          <w:color w:val="444444"/>
          <w:kern w:val="0"/>
          <w:sz w:val="18"/>
          <w:szCs w:val="18"/>
        </w:rPr>
        <w:t>在招生考试期间和学生入学后，凡有考试舞弊或其他违反招生考试纪律的行为，经查证情况属实的将立即取消有关考生的考试资格或录取资格，已经录取的做退学处理，考生的学籍、户口关系退回原生源地。违纪的相关人员根据情节按照北京舞蹈学院的有关规定和国家法律法规追究责任。</w:t>
      </w:r>
    </w:p>
    <w:p w:rsidR="005B6EEF" w:rsidRPr="005B6EEF" w:rsidRDefault="005B6EEF" w:rsidP="005B6EEF">
      <w:pPr>
        <w:widowControl/>
        <w:spacing w:before="100" w:beforeAutospacing="1" w:after="100" w:afterAutospacing="1" w:line="380" w:lineRule="exact"/>
        <w:ind w:left="480"/>
        <w:jc w:val="left"/>
        <w:rPr>
          <w:rFonts w:ascii="宋体" w:eastAsia="宋体" w:hAnsi="宋体" w:cs="宋体" w:hint="eastAsia"/>
          <w:color w:val="444444"/>
          <w:kern w:val="0"/>
          <w:sz w:val="24"/>
          <w:szCs w:val="24"/>
        </w:rPr>
      </w:pPr>
      <w:r w:rsidRPr="005B6EEF">
        <w:rPr>
          <w:rFonts w:ascii="Times New Roman" w:eastAsia="宋体" w:hAnsi="Times New Roman" w:cs="宋体" w:hint="eastAsia"/>
          <w:color w:val="444444"/>
          <w:kern w:val="0"/>
          <w:sz w:val="24"/>
          <w:szCs w:val="24"/>
        </w:rPr>
        <w:t>纪检举报电话：</w:t>
      </w:r>
      <w:r w:rsidRPr="005B6EEF">
        <w:rPr>
          <w:rFonts w:ascii="宋体" w:eastAsia="宋体" w:hAnsi="宋体" w:cs="宋体"/>
          <w:color w:val="444444"/>
          <w:kern w:val="0"/>
          <w:sz w:val="24"/>
          <w:szCs w:val="24"/>
        </w:rPr>
        <w:t>010-68935792</w:t>
      </w:r>
    </w:p>
    <w:p w:rsidR="005B6EEF" w:rsidRPr="005B6EEF" w:rsidRDefault="005B6EEF" w:rsidP="005B6EEF">
      <w:pPr>
        <w:widowControl/>
        <w:spacing w:before="100" w:beforeAutospacing="1" w:after="100" w:afterAutospacing="1" w:line="380" w:lineRule="exact"/>
        <w:jc w:val="left"/>
        <w:rPr>
          <w:rFonts w:ascii="宋体" w:eastAsia="宋体" w:hAnsi="宋体" w:cs="宋体"/>
          <w:color w:val="444444"/>
          <w:kern w:val="0"/>
          <w:sz w:val="24"/>
          <w:szCs w:val="24"/>
        </w:rPr>
      </w:pPr>
      <w:r w:rsidRPr="005B6EEF">
        <w:rPr>
          <w:rFonts w:ascii="宋体" w:eastAsia="宋体" w:hAnsi="宋体" w:cs="宋体"/>
          <w:color w:val="444444"/>
          <w:kern w:val="0"/>
          <w:sz w:val="24"/>
          <w:szCs w:val="24"/>
        </w:rPr>
        <w:t> </w:t>
      </w:r>
    </w:p>
    <w:p w:rsidR="00D31B6A" w:rsidRPr="00D31B6A" w:rsidRDefault="005B6EEF" w:rsidP="00D31B6A">
      <w:pPr>
        <w:widowControl/>
        <w:spacing w:before="100" w:beforeAutospacing="1" w:after="100" w:afterAutospacing="1" w:line="380" w:lineRule="exact"/>
        <w:jc w:val="left"/>
        <w:rPr>
          <w:rFonts w:ascii="宋体" w:eastAsia="宋体" w:hAnsi="宋体" w:cs="宋体"/>
          <w:color w:val="444444"/>
          <w:kern w:val="0"/>
          <w:sz w:val="24"/>
          <w:szCs w:val="24"/>
        </w:rPr>
      </w:pPr>
      <w:r w:rsidRPr="005B6EEF">
        <w:rPr>
          <w:rFonts w:ascii="Times New Roman" w:eastAsia="宋体" w:hAnsi="Times New Roman" w:cs="宋体" w:hint="eastAsia"/>
          <w:b/>
          <w:bCs/>
          <w:color w:val="444444"/>
          <w:kern w:val="0"/>
          <w:sz w:val="28"/>
          <w:szCs w:val="28"/>
        </w:rPr>
        <w:t>十六、备注</w:t>
      </w:r>
      <w:bookmarkStart w:id="0" w:name="_GoBack"/>
      <w:bookmarkEnd w:id="0"/>
    </w:p>
    <w:tbl>
      <w:tblPr>
        <w:tblW w:w="5000" w:type="pct"/>
        <w:jc w:val="center"/>
        <w:tblCellMar>
          <w:top w:w="144" w:type="dxa"/>
          <w:left w:w="115" w:type="dxa"/>
          <w:bottom w:w="144" w:type="dxa"/>
          <w:right w:w="115" w:type="dxa"/>
        </w:tblCellMar>
        <w:tblLook w:val="04A0" w:firstRow="1" w:lastRow="0" w:firstColumn="1" w:lastColumn="0" w:noHBand="0" w:noVBand="1"/>
      </w:tblPr>
      <w:tblGrid>
        <w:gridCol w:w="4120"/>
        <w:gridCol w:w="4416"/>
      </w:tblGrid>
      <w:tr w:rsidR="00D31B6A" w:rsidRPr="00157DB9" w:rsidTr="00FE1BD8">
        <w:trPr>
          <w:trHeight w:hRule="exact" w:val="437"/>
          <w:jc w:val="center"/>
        </w:trPr>
        <w:tc>
          <w:tcPr>
            <w:tcW w:w="7370" w:type="dxa"/>
            <w:shd w:val="clear" w:color="auto" w:fill="4F81BD"/>
            <w:tcMar>
              <w:top w:w="0" w:type="dxa"/>
              <w:bottom w:w="0" w:type="dxa"/>
            </w:tcMar>
          </w:tcPr>
          <w:p w:rsidR="00D31B6A" w:rsidRPr="00157DB9" w:rsidRDefault="00D31B6A" w:rsidP="00FE1BD8">
            <w:pPr>
              <w:rPr>
                <w:rFonts w:ascii="楷体" w:eastAsia="楷体" w:hAnsi="楷体"/>
                <w:szCs w:val="21"/>
              </w:rPr>
            </w:pPr>
            <w:r w:rsidRPr="00157DB9">
              <w:rPr>
                <w:rFonts w:ascii="楷体" w:eastAsia="楷体" w:hAnsi="楷体" w:hint="eastAsia"/>
                <w:szCs w:val="21"/>
              </w:rPr>
              <w:lastRenderedPageBreak/>
              <w:t>北京小升</w:t>
            </w:r>
            <w:proofErr w:type="gramStart"/>
            <w:r w:rsidRPr="00157DB9">
              <w:rPr>
                <w:rFonts w:ascii="楷体" w:eastAsia="楷体" w:hAnsi="楷体" w:hint="eastAsia"/>
                <w:szCs w:val="21"/>
              </w:rPr>
              <w:t>初</w:t>
            </w:r>
            <w:r>
              <w:rPr>
                <w:rFonts w:ascii="楷体" w:eastAsia="楷体" w:hAnsi="楷体" w:hint="eastAsia"/>
                <w:szCs w:val="21"/>
              </w:rPr>
              <w:t>网</w:t>
            </w:r>
            <w:r w:rsidRPr="00157DB9">
              <w:rPr>
                <w:rFonts w:ascii="楷体" w:eastAsia="楷体" w:hAnsi="楷体"/>
                <w:szCs w:val="21"/>
              </w:rPr>
              <w:t>微</w:t>
            </w:r>
            <w:proofErr w:type="gramEnd"/>
            <w:r w:rsidRPr="00157DB9">
              <w:rPr>
                <w:rFonts w:ascii="楷体" w:eastAsia="楷体" w:hAnsi="楷体"/>
                <w:szCs w:val="21"/>
              </w:rPr>
              <w:t>信：</w:t>
            </w:r>
            <w:proofErr w:type="spellStart"/>
            <w:r>
              <w:rPr>
                <w:rFonts w:ascii="楷体" w:eastAsia="楷体" w:hAnsi="楷体" w:hint="eastAsia"/>
                <w:szCs w:val="21"/>
              </w:rPr>
              <w:t>bjsxchu</w:t>
            </w:r>
            <w:proofErr w:type="spellEnd"/>
          </w:p>
        </w:tc>
        <w:tc>
          <w:tcPr>
            <w:tcW w:w="7432" w:type="dxa"/>
            <w:shd w:val="clear" w:color="auto" w:fill="4F81BD"/>
            <w:tcMar>
              <w:top w:w="0" w:type="dxa"/>
              <w:bottom w:w="0" w:type="dxa"/>
            </w:tcMar>
          </w:tcPr>
          <w:p w:rsidR="00D31B6A" w:rsidRPr="00077BF0" w:rsidRDefault="00D31B6A" w:rsidP="00FE1BD8">
            <w:pPr>
              <w:pStyle w:val="a3"/>
              <w:rPr>
                <w:rFonts w:ascii="楷体" w:eastAsia="楷体" w:hAnsi="楷体"/>
                <w:caps/>
                <w:color w:val="FFFFFF"/>
                <w:sz w:val="21"/>
                <w:szCs w:val="21"/>
              </w:rPr>
            </w:pPr>
            <w:r w:rsidRPr="00077BF0">
              <w:rPr>
                <w:rFonts w:ascii="楷体" w:eastAsia="楷体" w:hAnsi="楷体"/>
                <w:caps/>
                <w:color w:val="FFFFFF"/>
                <w:sz w:val="21"/>
                <w:szCs w:val="21"/>
              </w:rPr>
              <w:t>咨询电话：</w:t>
            </w:r>
            <w:r w:rsidRPr="00077BF0">
              <w:rPr>
                <w:rFonts w:ascii="楷体" w:eastAsia="楷体" w:hAnsi="楷体" w:hint="eastAsia"/>
                <w:caps/>
                <w:color w:val="FFFFFF"/>
                <w:sz w:val="21"/>
                <w:szCs w:val="21"/>
              </w:rPr>
              <w:t>010</w:t>
            </w:r>
            <w:r w:rsidRPr="00077BF0">
              <w:rPr>
                <w:rFonts w:ascii="楷体" w:eastAsia="楷体" w:hAnsi="楷体"/>
                <w:caps/>
                <w:color w:val="FFFFFF"/>
                <w:sz w:val="21"/>
                <w:szCs w:val="21"/>
              </w:rPr>
              <w:t>-</w:t>
            </w:r>
            <w:r w:rsidRPr="00077BF0">
              <w:rPr>
                <w:rFonts w:ascii="楷体" w:eastAsia="楷体" w:hAnsi="楷体" w:hint="eastAsia"/>
                <w:caps/>
                <w:color w:val="FFFFFF"/>
                <w:sz w:val="21"/>
                <w:szCs w:val="21"/>
              </w:rPr>
              <w:t>56248352</w:t>
            </w:r>
          </w:p>
        </w:tc>
      </w:tr>
    </w:tbl>
    <w:p w:rsidR="00D31B6A" w:rsidRDefault="00D31B6A" w:rsidP="005B6EEF">
      <w:pPr>
        <w:widowControl/>
        <w:spacing w:before="100" w:beforeAutospacing="1" w:after="100" w:afterAutospacing="1" w:line="360" w:lineRule="atLeast"/>
        <w:jc w:val="left"/>
        <w:rPr>
          <w:rFonts w:ascii="宋体" w:eastAsia="宋体" w:hAnsi="宋体" w:cs="宋体" w:hint="eastAsia"/>
          <w:b/>
          <w:bCs/>
          <w:color w:val="444444"/>
          <w:kern w:val="0"/>
          <w:sz w:val="24"/>
          <w:szCs w:val="24"/>
        </w:rPr>
      </w:pPr>
    </w:p>
    <w:p w:rsidR="005B6EEF" w:rsidRPr="005B6EEF" w:rsidRDefault="005B6EEF" w:rsidP="005B6EEF">
      <w:pPr>
        <w:widowControl/>
        <w:spacing w:before="100" w:beforeAutospacing="1" w:after="100" w:afterAutospacing="1" w:line="360" w:lineRule="atLeast"/>
        <w:jc w:val="left"/>
        <w:rPr>
          <w:rFonts w:ascii="宋体" w:eastAsia="宋体" w:hAnsi="宋体" w:cs="宋体"/>
          <w:color w:val="444444"/>
          <w:kern w:val="0"/>
          <w:sz w:val="24"/>
          <w:szCs w:val="24"/>
        </w:rPr>
      </w:pPr>
      <w:r w:rsidRPr="005B6EEF">
        <w:rPr>
          <w:rFonts w:ascii="宋体" w:eastAsia="宋体" w:hAnsi="宋体" w:cs="宋体"/>
          <w:b/>
          <w:bCs/>
          <w:color w:val="444444"/>
          <w:kern w:val="0"/>
          <w:sz w:val="24"/>
          <w:szCs w:val="24"/>
        </w:rPr>
        <w:t xml:space="preserve">1.  </w:t>
      </w:r>
      <w:r w:rsidRPr="005B6EEF">
        <w:rPr>
          <w:rFonts w:ascii="Times New Roman" w:eastAsia="宋体" w:hAnsi="Times New Roman" w:cs="宋体" w:hint="eastAsia"/>
          <w:b/>
          <w:bCs/>
          <w:color w:val="444444"/>
          <w:kern w:val="0"/>
          <w:sz w:val="24"/>
          <w:szCs w:val="24"/>
        </w:rPr>
        <w:t>乘车路线：因校内施工，学院北门暂时封闭，请各位学生及家长一律由北京舞蹈学院南门进出。</w:t>
      </w:r>
      <w:r w:rsidRPr="005B6EEF">
        <w:rPr>
          <w:rFonts w:ascii="Times New Roman" w:eastAsia="宋体" w:hAnsi="Times New Roman" w:cs="宋体" w:hint="eastAsia"/>
          <w:color w:val="444444"/>
          <w:kern w:val="0"/>
          <w:sz w:val="24"/>
          <w:szCs w:val="24"/>
        </w:rPr>
        <w:t>由北京火车站出发，可搭乘地铁</w:t>
      </w:r>
      <w:r w:rsidRPr="005B6EEF">
        <w:rPr>
          <w:rFonts w:ascii="宋体" w:eastAsia="宋体" w:hAnsi="宋体" w:cs="宋体"/>
          <w:color w:val="444444"/>
          <w:kern w:val="0"/>
          <w:sz w:val="24"/>
          <w:szCs w:val="24"/>
        </w:rPr>
        <w:t>2</w:t>
      </w:r>
      <w:r w:rsidRPr="005B6EEF">
        <w:rPr>
          <w:rFonts w:ascii="Times New Roman" w:eastAsia="宋体" w:hAnsi="Times New Roman" w:cs="宋体" w:hint="eastAsia"/>
          <w:color w:val="444444"/>
          <w:kern w:val="0"/>
          <w:sz w:val="24"/>
          <w:szCs w:val="24"/>
        </w:rPr>
        <w:t>号线至西直门，换乘地铁</w:t>
      </w:r>
      <w:r w:rsidRPr="005B6EEF">
        <w:rPr>
          <w:rFonts w:ascii="宋体" w:eastAsia="宋体" w:hAnsi="宋体" w:cs="宋体"/>
          <w:color w:val="444444"/>
          <w:kern w:val="0"/>
          <w:sz w:val="24"/>
          <w:szCs w:val="24"/>
        </w:rPr>
        <w:t>4</w:t>
      </w:r>
      <w:r w:rsidRPr="005B6EEF">
        <w:rPr>
          <w:rFonts w:ascii="Times New Roman" w:eastAsia="宋体" w:hAnsi="Times New Roman" w:cs="宋体" w:hint="eastAsia"/>
          <w:color w:val="444444"/>
          <w:kern w:val="0"/>
          <w:sz w:val="24"/>
          <w:szCs w:val="24"/>
        </w:rPr>
        <w:t>号线在国家图书馆站</w:t>
      </w:r>
      <w:r w:rsidRPr="005B6EEF">
        <w:rPr>
          <w:rFonts w:ascii="宋体" w:eastAsia="宋体" w:hAnsi="宋体" w:cs="宋体"/>
          <w:color w:val="444444"/>
          <w:kern w:val="0"/>
          <w:sz w:val="24"/>
          <w:szCs w:val="24"/>
        </w:rPr>
        <w:t>A</w:t>
      </w:r>
      <w:r w:rsidRPr="005B6EEF">
        <w:rPr>
          <w:rFonts w:ascii="Times New Roman" w:eastAsia="宋体" w:hAnsi="Times New Roman" w:cs="宋体" w:hint="eastAsia"/>
          <w:color w:val="444444"/>
          <w:kern w:val="0"/>
          <w:sz w:val="24"/>
          <w:szCs w:val="24"/>
        </w:rPr>
        <w:t>口出，神</w:t>
      </w:r>
      <w:proofErr w:type="gramStart"/>
      <w:r w:rsidRPr="005B6EEF">
        <w:rPr>
          <w:rFonts w:ascii="Times New Roman" w:eastAsia="宋体" w:hAnsi="Times New Roman" w:cs="宋体" w:hint="eastAsia"/>
          <w:color w:val="444444"/>
          <w:kern w:val="0"/>
          <w:sz w:val="24"/>
          <w:szCs w:val="24"/>
        </w:rPr>
        <w:t>舟大厦</w:t>
      </w:r>
      <w:proofErr w:type="gramEnd"/>
      <w:r w:rsidRPr="005B6EEF">
        <w:rPr>
          <w:rFonts w:ascii="Times New Roman" w:eastAsia="宋体" w:hAnsi="Times New Roman" w:cs="宋体" w:hint="eastAsia"/>
          <w:color w:val="444444"/>
          <w:kern w:val="0"/>
          <w:sz w:val="24"/>
          <w:szCs w:val="24"/>
        </w:rPr>
        <w:t>向西</w:t>
      </w:r>
      <w:r w:rsidRPr="005B6EEF">
        <w:rPr>
          <w:rFonts w:ascii="宋体" w:eastAsia="宋体" w:hAnsi="宋体" w:cs="宋体"/>
          <w:color w:val="444444"/>
          <w:kern w:val="0"/>
          <w:sz w:val="24"/>
          <w:szCs w:val="24"/>
        </w:rPr>
        <w:t>200</w:t>
      </w:r>
      <w:r w:rsidRPr="005B6EEF">
        <w:rPr>
          <w:rFonts w:ascii="Times New Roman" w:eastAsia="宋体" w:hAnsi="Times New Roman" w:cs="宋体" w:hint="eastAsia"/>
          <w:color w:val="444444"/>
          <w:kern w:val="0"/>
          <w:sz w:val="24"/>
          <w:szCs w:val="24"/>
        </w:rPr>
        <w:t>米即到。由北京西客站出发，可搭乘地铁</w:t>
      </w:r>
      <w:r w:rsidRPr="005B6EEF">
        <w:rPr>
          <w:rFonts w:ascii="宋体" w:eastAsia="宋体" w:hAnsi="宋体" w:cs="宋体"/>
          <w:color w:val="444444"/>
          <w:kern w:val="0"/>
          <w:sz w:val="24"/>
          <w:szCs w:val="24"/>
        </w:rPr>
        <w:t>9</w:t>
      </w:r>
      <w:r w:rsidRPr="005B6EEF">
        <w:rPr>
          <w:rFonts w:ascii="Times New Roman" w:eastAsia="宋体" w:hAnsi="Times New Roman" w:cs="宋体" w:hint="eastAsia"/>
          <w:color w:val="444444"/>
          <w:kern w:val="0"/>
          <w:sz w:val="24"/>
          <w:szCs w:val="24"/>
        </w:rPr>
        <w:t>号线在国家图书馆站</w:t>
      </w:r>
      <w:r w:rsidRPr="005B6EEF">
        <w:rPr>
          <w:rFonts w:ascii="宋体" w:eastAsia="宋体" w:hAnsi="宋体" w:cs="宋体"/>
          <w:color w:val="444444"/>
          <w:kern w:val="0"/>
          <w:sz w:val="24"/>
          <w:szCs w:val="24"/>
        </w:rPr>
        <w:t>A</w:t>
      </w:r>
      <w:r w:rsidRPr="005B6EEF">
        <w:rPr>
          <w:rFonts w:ascii="Times New Roman" w:eastAsia="宋体" w:hAnsi="Times New Roman" w:cs="宋体" w:hint="eastAsia"/>
          <w:color w:val="444444"/>
          <w:kern w:val="0"/>
          <w:sz w:val="24"/>
          <w:szCs w:val="24"/>
        </w:rPr>
        <w:t>口出。由首都机场出发，可搭乘机场巴士</w:t>
      </w:r>
      <w:r w:rsidRPr="005B6EEF">
        <w:rPr>
          <w:rFonts w:ascii="宋体" w:eastAsia="宋体" w:hAnsi="宋体" w:cs="宋体"/>
          <w:color w:val="444444"/>
          <w:kern w:val="0"/>
          <w:sz w:val="24"/>
          <w:szCs w:val="24"/>
        </w:rPr>
        <w:t>2</w:t>
      </w:r>
      <w:r w:rsidRPr="005B6EEF">
        <w:rPr>
          <w:rFonts w:ascii="Times New Roman" w:eastAsia="宋体" w:hAnsi="Times New Roman" w:cs="宋体" w:hint="eastAsia"/>
          <w:color w:val="444444"/>
          <w:kern w:val="0"/>
          <w:sz w:val="24"/>
          <w:szCs w:val="24"/>
        </w:rPr>
        <w:t>号线（西单）在西直门桥南下车，或搭乘机场巴士</w:t>
      </w:r>
      <w:r w:rsidRPr="005B6EEF">
        <w:rPr>
          <w:rFonts w:ascii="宋体" w:eastAsia="宋体" w:hAnsi="宋体" w:cs="宋体"/>
          <w:color w:val="444444"/>
          <w:kern w:val="0"/>
          <w:sz w:val="24"/>
          <w:szCs w:val="24"/>
        </w:rPr>
        <w:t>4</w:t>
      </w:r>
      <w:r w:rsidRPr="005B6EEF">
        <w:rPr>
          <w:rFonts w:ascii="Times New Roman" w:eastAsia="宋体" w:hAnsi="Times New Roman" w:cs="宋体" w:hint="eastAsia"/>
          <w:color w:val="444444"/>
          <w:kern w:val="0"/>
          <w:sz w:val="24"/>
          <w:szCs w:val="24"/>
        </w:rPr>
        <w:t>号线（公主坟）在友谊宾馆下车，换乘其他交通工具抵达。</w:t>
      </w:r>
    </w:p>
    <w:p w:rsidR="005B6EEF" w:rsidRPr="005B6EEF" w:rsidRDefault="005B6EEF" w:rsidP="005B6EEF">
      <w:pPr>
        <w:widowControl/>
        <w:spacing w:before="100" w:beforeAutospacing="1" w:after="100" w:afterAutospacing="1" w:line="360" w:lineRule="atLeast"/>
        <w:jc w:val="left"/>
        <w:rPr>
          <w:rFonts w:ascii="宋体" w:eastAsia="宋体" w:hAnsi="宋体" w:cs="宋体"/>
          <w:color w:val="444444"/>
          <w:kern w:val="0"/>
          <w:sz w:val="24"/>
          <w:szCs w:val="24"/>
        </w:rPr>
      </w:pPr>
      <w:r>
        <w:rPr>
          <w:rFonts w:ascii="宋体" w:eastAsia="宋体" w:hAnsi="宋体" w:cs="宋体"/>
          <w:noProof/>
          <w:color w:val="444444"/>
          <w:kern w:val="0"/>
          <w:sz w:val="24"/>
          <w:szCs w:val="24"/>
        </w:rPr>
        <w:drawing>
          <wp:inline distT="0" distB="0" distL="0" distR="0">
            <wp:extent cx="4052570" cy="2857500"/>
            <wp:effectExtent l="0" t="0" r="5080" b="0"/>
            <wp:docPr id="1" name="图片 1" descr="b067e31baffa929408d187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067e31baffa929408d187c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2570" cy="2857500"/>
                    </a:xfrm>
                    <a:prstGeom prst="rect">
                      <a:avLst/>
                    </a:prstGeom>
                    <a:noFill/>
                    <a:ln>
                      <a:noFill/>
                    </a:ln>
                  </pic:spPr>
                </pic:pic>
              </a:graphicData>
            </a:graphic>
          </wp:inline>
        </w:drawing>
      </w:r>
    </w:p>
    <w:p w:rsidR="005B6EEF" w:rsidRPr="005B6EEF" w:rsidRDefault="005B6EEF" w:rsidP="005B6EEF">
      <w:pPr>
        <w:widowControl/>
        <w:spacing w:before="100" w:beforeAutospacing="1" w:after="100" w:afterAutospacing="1" w:line="380" w:lineRule="exact"/>
        <w:jc w:val="left"/>
        <w:rPr>
          <w:rFonts w:ascii="宋体" w:eastAsia="宋体" w:hAnsi="宋体" w:cs="宋体"/>
          <w:color w:val="444444"/>
          <w:kern w:val="0"/>
          <w:sz w:val="24"/>
          <w:szCs w:val="24"/>
        </w:rPr>
      </w:pPr>
      <w:r w:rsidRPr="005B6EEF">
        <w:rPr>
          <w:rFonts w:ascii="宋体" w:eastAsia="宋体" w:hAnsi="宋体" w:cs="宋体"/>
          <w:color w:val="444444"/>
          <w:kern w:val="0"/>
          <w:sz w:val="24"/>
          <w:szCs w:val="24"/>
        </w:rPr>
        <w:t xml:space="preserve">   2.  </w:t>
      </w:r>
      <w:r w:rsidRPr="005B6EEF">
        <w:rPr>
          <w:rFonts w:ascii="Times New Roman" w:eastAsia="宋体" w:hAnsi="Times New Roman" w:cs="宋体" w:hint="eastAsia"/>
          <w:color w:val="444444"/>
          <w:kern w:val="0"/>
          <w:sz w:val="24"/>
          <w:szCs w:val="24"/>
        </w:rPr>
        <w:t>考生及考生家长参加考试的一切费用及食宿、交通的安排由考生自理。</w:t>
      </w:r>
    </w:p>
    <w:p w:rsidR="005B6EEF" w:rsidRPr="005B6EEF" w:rsidRDefault="005B6EEF" w:rsidP="005B6EEF">
      <w:pPr>
        <w:widowControl/>
        <w:spacing w:before="100" w:beforeAutospacing="1" w:after="100" w:afterAutospacing="1" w:line="380" w:lineRule="exact"/>
        <w:jc w:val="left"/>
        <w:rPr>
          <w:rFonts w:ascii="宋体" w:eastAsia="宋体" w:hAnsi="宋体" w:cs="宋体"/>
          <w:color w:val="444444"/>
          <w:kern w:val="0"/>
          <w:sz w:val="24"/>
          <w:szCs w:val="24"/>
        </w:rPr>
      </w:pPr>
      <w:r w:rsidRPr="005B6EEF">
        <w:rPr>
          <w:rFonts w:ascii="宋体" w:eastAsia="宋体" w:hAnsi="宋体" w:cs="宋体"/>
          <w:color w:val="444444"/>
          <w:kern w:val="0"/>
          <w:sz w:val="24"/>
          <w:szCs w:val="24"/>
        </w:rPr>
        <w:t xml:space="preserve">   3.  </w:t>
      </w:r>
      <w:r w:rsidRPr="005B6EEF">
        <w:rPr>
          <w:rFonts w:ascii="Times New Roman" w:eastAsia="宋体" w:hAnsi="Times New Roman" w:cs="宋体" w:hint="eastAsia"/>
          <w:color w:val="444444"/>
          <w:kern w:val="0"/>
          <w:sz w:val="24"/>
          <w:szCs w:val="24"/>
        </w:rPr>
        <w:t>学校地址：北京市海淀区</w:t>
      </w:r>
      <w:proofErr w:type="gramStart"/>
      <w:r w:rsidRPr="005B6EEF">
        <w:rPr>
          <w:rFonts w:ascii="Times New Roman" w:eastAsia="宋体" w:hAnsi="Times New Roman" w:cs="宋体" w:hint="eastAsia"/>
          <w:color w:val="444444"/>
          <w:kern w:val="0"/>
          <w:sz w:val="24"/>
          <w:szCs w:val="24"/>
        </w:rPr>
        <w:t>万寿寺路</w:t>
      </w:r>
      <w:r w:rsidRPr="005B6EEF">
        <w:rPr>
          <w:rFonts w:ascii="宋体" w:eastAsia="宋体" w:hAnsi="宋体" w:cs="宋体"/>
          <w:color w:val="444444"/>
          <w:kern w:val="0"/>
          <w:sz w:val="24"/>
          <w:szCs w:val="24"/>
        </w:rPr>
        <w:t>1</w:t>
      </w:r>
      <w:r w:rsidRPr="005B6EEF">
        <w:rPr>
          <w:rFonts w:ascii="Times New Roman" w:eastAsia="宋体" w:hAnsi="Times New Roman" w:cs="宋体" w:hint="eastAsia"/>
          <w:color w:val="444444"/>
          <w:kern w:val="0"/>
          <w:sz w:val="24"/>
          <w:szCs w:val="24"/>
        </w:rPr>
        <w:t>号</w:t>
      </w:r>
      <w:proofErr w:type="gramEnd"/>
      <w:r w:rsidRPr="005B6EEF">
        <w:rPr>
          <w:rFonts w:ascii="Times New Roman" w:eastAsia="宋体" w:hAnsi="Times New Roman" w:cs="宋体" w:hint="eastAsia"/>
          <w:color w:val="444444"/>
          <w:kern w:val="0"/>
          <w:sz w:val="24"/>
          <w:szCs w:val="24"/>
        </w:rPr>
        <w:t>。</w:t>
      </w:r>
    </w:p>
    <w:p w:rsidR="005B6EEF" w:rsidRPr="005B6EEF" w:rsidRDefault="005B6EEF" w:rsidP="005B6EEF">
      <w:pPr>
        <w:widowControl/>
        <w:spacing w:before="100" w:beforeAutospacing="1" w:after="100" w:afterAutospacing="1" w:line="380" w:lineRule="exact"/>
        <w:jc w:val="left"/>
        <w:rPr>
          <w:rFonts w:ascii="宋体" w:eastAsia="宋体" w:hAnsi="宋体" w:cs="宋体"/>
          <w:color w:val="444444"/>
          <w:kern w:val="0"/>
          <w:sz w:val="24"/>
          <w:szCs w:val="24"/>
        </w:rPr>
      </w:pPr>
      <w:r w:rsidRPr="005B6EEF">
        <w:rPr>
          <w:rFonts w:ascii="宋体" w:eastAsia="宋体" w:hAnsi="宋体" w:cs="宋体"/>
          <w:color w:val="444444"/>
          <w:kern w:val="0"/>
          <w:sz w:val="24"/>
          <w:szCs w:val="24"/>
        </w:rPr>
        <w:t xml:space="preserve">   4.  </w:t>
      </w:r>
      <w:r w:rsidRPr="005B6EEF">
        <w:rPr>
          <w:rFonts w:ascii="Times New Roman" w:eastAsia="宋体" w:hAnsi="Times New Roman" w:cs="宋体" w:hint="eastAsia"/>
          <w:color w:val="444444"/>
          <w:kern w:val="0"/>
          <w:sz w:val="24"/>
          <w:szCs w:val="24"/>
        </w:rPr>
        <w:t>通信地址：北京市海淀区</w:t>
      </w:r>
      <w:proofErr w:type="gramStart"/>
      <w:r w:rsidRPr="005B6EEF">
        <w:rPr>
          <w:rFonts w:ascii="Times New Roman" w:eastAsia="宋体" w:hAnsi="Times New Roman" w:cs="宋体" w:hint="eastAsia"/>
          <w:color w:val="444444"/>
          <w:kern w:val="0"/>
          <w:sz w:val="24"/>
          <w:szCs w:val="24"/>
        </w:rPr>
        <w:t>万寿寺路</w:t>
      </w:r>
      <w:r w:rsidRPr="005B6EEF">
        <w:rPr>
          <w:rFonts w:ascii="宋体" w:eastAsia="宋体" w:hAnsi="宋体" w:cs="宋体"/>
          <w:color w:val="444444"/>
          <w:kern w:val="0"/>
          <w:sz w:val="24"/>
          <w:szCs w:val="24"/>
        </w:rPr>
        <w:t>1</w:t>
      </w:r>
      <w:r w:rsidRPr="005B6EEF">
        <w:rPr>
          <w:rFonts w:ascii="Times New Roman" w:eastAsia="宋体" w:hAnsi="Times New Roman" w:cs="宋体" w:hint="eastAsia"/>
          <w:color w:val="444444"/>
          <w:kern w:val="0"/>
          <w:sz w:val="24"/>
          <w:szCs w:val="24"/>
        </w:rPr>
        <w:t>号</w:t>
      </w:r>
      <w:proofErr w:type="gramEnd"/>
      <w:r w:rsidRPr="005B6EEF">
        <w:rPr>
          <w:rFonts w:ascii="宋体" w:eastAsia="宋体" w:hAnsi="宋体" w:cs="宋体"/>
          <w:color w:val="444444"/>
          <w:kern w:val="0"/>
          <w:sz w:val="24"/>
          <w:szCs w:val="24"/>
        </w:rPr>
        <w:t xml:space="preserve"> </w:t>
      </w:r>
      <w:r w:rsidRPr="005B6EEF">
        <w:rPr>
          <w:rFonts w:ascii="Times New Roman" w:eastAsia="宋体" w:hAnsi="Times New Roman" w:cs="宋体" w:hint="eastAsia"/>
          <w:color w:val="444444"/>
          <w:kern w:val="0"/>
          <w:sz w:val="24"/>
          <w:szCs w:val="24"/>
        </w:rPr>
        <w:t>北京舞蹈学院附属中等舞蹈学校招生就业办公室。</w:t>
      </w:r>
    </w:p>
    <w:p w:rsidR="005B6EEF" w:rsidRPr="005B6EEF" w:rsidRDefault="005B6EEF" w:rsidP="005B6EEF">
      <w:pPr>
        <w:widowControl/>
        <w:spacing w:before="100" w:beforeAutospacing="1" w:after="100" w:afterAutospacing="1" w:line="380" w:lineRule="exact"/>
        <w:jc w:val="left"/>
        <w:rPr>
          <w:rFonts w:ascii="宋体" w:eastAsia="宋体" w:hAnsi="宋体" w:cs="宋体"/>
          <w:color w:val="444444"/>
          <w:kern w:val="0"/>
          <w:sz w:val="24"/>
          <w:szCs w:val="24"/>
        </w:rPr>
      </w:pPr>
      <w:r w:rsidRPr="005B6EEF">
        <w:rPr>
          <w:rFonts w:ascii="宋体" w:eastAsia="宋体" w:hAnsi="宋体" w:cs="宋体"/>
          <w:color w:val="444444"/>
          <w:kern w:val="0"/>
          <w:sz w:val="24"/>
          <w:szCs w:val="24"/>
        </w:rPr>
        <w:t xml:space="preserve">   5.  </w:t>
      </w:r>
      <w:r w:rsidRPr="005B6EEF">
        <w:rPr>
          <w:rFonts w:ascii="Times New Roman" w:eastAsia="宋体" w:hAnsi="Times New Roman" w:cs="宋体" w:hint="eastAsia"/>
          <w:color w:val="444444"/>
          <w:kern w:val="0"/>
          <w:sz w:val="24"/>
          <w:szCs w:val="24"/>
        </w:rPr>
        <w:t>邮政编码：</w:t>
      </w:r>
      <w:r w:rsidRPr="005B6EEF">
        <w:rPr>
          <w:rFonts w:ascii="宋体" w:eastAsia="宋体" w:hAnsi="宋体" w:cs="宋体"/>
          <w:color w:val="444444"/>
          <w:kern w:val="0"/>
          <w:sz w:val="24"/>
          <w:szCs w:val="24"/>
        </w:rPr>
        <w:t>100081</w:t>
      </w:r>
    </w:p>
    <w:p w:rsidR="005B6EEF" w:rsidRPr="005B6EEF" w:rsidRDefault="005B6EEF" w:rsidP="005B6EEF">
      <w:pPr>
        <w:widowControl/>
        <w:spacing w:before="100" w:beforeAutospacing="1" w:after="100" w:afterAutospacing="1" w:line="380" w:lineRule="exact"/>
        <w:jc w:val="left"/>
        <w:rPr>
          <w:rFonts w:ascii="宋体" w:eastAsia="宋体" w:hAnsi="宋体" w:cs="宋体"/>
          <w:color w:val="444444"/>
          <w:kern w:val="0"/>
          <w:sz w:val="24"/>
          <w:szCs w:val="24"/>
        </w:rPr>
      </w:pPr>
      <w:r w:rsidRPr="005B6EEF">
        <w:rPr>
          <w:rFonts w:ascii="宋体" w:eastAsia="宋体" w:hAnsi="宋体" w:cs="宋体"/>
          <w:color w:val="444444"/>
          <w:kern w:val="0"/>
          <w:sz w:val="24"/>
          <w:szCs w:val="24"/>
        </w:rPr>
        <w:t xml:space="preserve">   6.  </w:t>
      </w:r>
      <w:r w:rsidRPr="005B6EEF">
        <w:rPr>
          <w:rFonts w:ascii="Times New Roman" w:eastAsia="宋体" w:hAnsi="Times New Roman" w:cs="宋体" w:hint="eastAsia"/>
          <w:color w:val="444444"/>
          <w:kern w:val="0"/>
          <w:sz w:val="24"/>
          <w:szCs w:val="24"/>
        </w:rPr>
        <w:t>联系电话：</w:t>
      </w:r>
      <w:r w:rsidRPr="005B6EEF">
        <w:rPr>
          <w:rFonts w:ascii="宋体" w:eastAsia="宋体" w:hAnsi="宋体" w:cs="宋体"/>
          <w:color w:val="444444"/>
          <w:kern w:val="0"/>
          <w:sz w:val="24"/>
          <w:szCs w:val="24"/>
        </w:rPr>
        <w:t>010-68935712</w:t>
      </w:r>
      <w:r w:rsidRPr="005B6EEF">
        <w:rPr>
          <w:rFonts w:ascii="Times New Roman" w:eastAsia="宋体" w:hAnsi="Times New Roman" w:cs="宋体" w:hint="eastAsia"/>
          <w:color w:val="444444"/>
          <w:kern w:val="0"/>
          <w:sz w:val="24"/>
          <w:szCs w:val="24"/>
        </w:rPr>
        <w:t>，</w:t>
      </w:r>
      <w:r w:rsidRPr="005B6EEF">
        <w:rPr>
          <w:rFonts w:ascii="宋体" w:eastAsia="宋体" w:hAnsi="宋体" w:cs="宋体"/>
          <w:color w:val="444444"/>
          <w:kern w:val="0"/>
          <w:sz w:val="24"/>
          <w:szCs w:val="24"/>
        </w:rPr>
        <w:t>010-68935774</w:t>
      </w:r>
    </w:p>
    <w:p w:rsidR="00D8297A" w:rsidRDefault="00D8297A">
      <w:pPr>
        <w:rPr>
          <w:rFonts w:hint="eastAsia"/>
        </w:rPr>
      </w:pPr>
    </w:p>
    <w:sectPr w:rsidR="00D8297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372" w:rsidRDefault="008E5372" w:rsidP="005B6EEF">
      <w:r>
        <w:separator/>
      </w:r>
    </w:p>
  </w:endnote>
  <w:endnote w:type="continuationSeparator" w:id="0">
    <w:p w:rsidR="008E5372" w:rsidRDefault="008E5372" w:rsidP="005B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EF" w:rsidRDefault="005B6EE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EF" w:rsidRDefault="005B6EE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EF" w:rsidRDefault="005B6E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372" w:rsidRDefault="008E5372" w:rsidP="005B6EEF">
      <w:r>
        <w:separator/>
      </w:r>
    </w:p>
  </w:footnote>
  <w:footnote w:type="continuationSeparator" w:id="0">
    <w:p w:rsidR="008E5372" w:rsidRDefault="008E5372" w:rsidP="005B6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EF" w:rsidRDefault="005B6E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EF" w:rsidRDefault="005B6EEF" w:rsidP="005B6EE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EF" w:rsidRDefault="005B6E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C43"/>
    <w:rsid w:val="00001A03"/>
    <w:rsid w:val="000031B5"/>
    <w:rsid w:val="000135AD"/>
    <w:rsid w:val="000135EC"/>
    <w:rsid w:val="000157CF"/>
    <w:rsid w:val="00020045"/>
    <w:rsid w:val="0002097A"/>
    <w:rsid w:val="000241E6"/>
    <w:rsid w:val="0002659F"/>
    <w:rsid w:val="00026D7C"/>
    <w:rsid w:val="00027E1A"/>
    <w:rsid w:val="000315FC"/>
    <w:rsid w:val="0003317F"/>
    <w:rsid w:val="00033268"/>
    <w:rsid w:val="00034A07"/>
    <w:rsid w:val="000372D0"/>
    <w:rsid w:val="0004057B"/>
    <w:rsid w:val="00042777"/>
    <w:rsid w:val="00043C95"/>
    <w:rsid w:val="00044DC4"/>
    <w:rsid w:val="000472F5"/>
    <w:rsid w:val="00047DFF"/>
    <w:rsid w:val="00053029"/>
    <w:rsid w:val="00057315"/>
    <w:rsid w:val="00060923"/>
    <w:rsid w:val="000634B0"/>
    <w:rsid w:val="00063EA6"/>
    <w:rsid w:val="000661A0"/>
    <w:rsid w:val="000752C0"/>
    <w:rsid w:val="00076B7F"/>
    <w:rsid w:val="00077045"/>
    <w:rsid w:val="00090CAE"/>
    <w:rsid w:val="00091703"/>
    <w:rsid w:val="00091F79"/>
    <w:rsid w:val="00093D0B"/>
    <w:rsid w:val="0009694E"/>
    <w:rsid w:val="000A0112"/>
    <w:rsid w:val="000A0CBF"/>
    <w:rsid w:val="000A15AD"/>
    <w:rsid w:val="000A3C5D"/>
    <w:rsid w:val="000B2B8F"/>
    <w:rsid w:val="000C15BE"/>
    <w:rsid w:val="000C30EC"/>
    <w:rsid w:val="000C4A76"/>
    <w:rsid w:val="000C4E3C"/>
    <w:rsid w:val="000C6BC6"/>
    <w:rsid w:val="000C6E2C"/>
    <w:rsid w:val="000D1E58"/>
    <w:rsid w:val="000D53AE"/>
    <w:rsid w:val="000E29A3"/>
    <w:rsid w:val="000E4CDB"/>
    <w:rsid w:val="000E4E73"/>
    <w:rsid w:val="000F21BB"/>
    <w:rsid w:val="000F4EC1"/>
    <w:rsid w:val="00102C86"/>
    <w:rsid w:val="00104C90"/>
    <w:rsid w:val="0010506B"/>
    <w:rsid w:val="001052BB"/>
    <w:rsid w:val="001053C7"/>
    <w:rsid w:val="001113A7"/>
    <w:rsid w:val="00111954"/>
    <w:rsid w:val="001149FB"/>
    <w:rsid w:val="00117067"/>
    <w:rsid w:val="00120B40"/>
    <w:rsid w:val="00120C86"/>
    <w:rsid w:val="00121D13"/>
    <w:rsid w:val="00122402"/>
    <w:rsid w:val="00124775"/>
    <w:rsid w:val="00132810"/>
    <w:rsid w:val="001330F5"/>
    <w:rsid w:val="0013471E"/>
    <w:rsid w:val="001425DC"/>
    <w:rsid w:val="0014324C"/>
    <w:rsid w:val="0014732D"/>
    <w:rsid w:val="00151937"/>
    <w:rsid w:val="00160971"/>
    <w:rsid w:val="00162726"/>
    <w:rsid w:val="00163AFE"/>
    <w:rsid w:val="001659A1"/>
    <w:rsid w:val="0017335C"/>
    <w:rsid w:val="00173DC4"/>
    <w:rsid w:val="00174A13"/>
    <w:rsid w:val="0017584F"/>
    <w:rsid w:val="00176336"/>
    <w:rsid w:val="00182BEF"/>
    <w:rsid w:val="001833DB"/>
    <w:rsid w:val="00185E31"/>
    <w:rsid w:val="00186B36"/>
    <w:rsid w:val="00187BB0"/>
    <w:rsid w:val="00191864"/>
    <w:rsid w:val="0019317B"/>
    <w:rsid w:val="00193302"/>
    <w:rsid w:val="0019706A"/>
    <w:rsid w:val="0019767F"/>
    <w:rsid w:val="001A0D76"/>
    <w:rsid w:val="001A6A48"/>
    <w:rsid w:val="001B0773"/>
    <w:rsid w:val="001B23B2"/>
    <w:rsid w:val="001B2F53"/>
    <w:rsid w:val="001B4FFD"/>
    <w:rsid w:val="001B65CB"/>
    <w:rsid w:val="001C17D0"/>
    <w:rsid w:val="001C3000"/>
    <w:rsid w:val="001D074F"/>
    <w:rsid w:val="001D28DD"/>
    <w:rsid w:val="001E1ACB"/>
    <w:rsid w:val="001E6E83"/>
    <w:rsid w:val="001E76C4"/>
    <w:rsid w:val="001E7FCE"/>
    <w:rsid w:val="001F156B"/>
    <w:rsid w:val="001F53ED"/>
    <w:rsid w:val="00203229"/>
    <w:rsid w:val="00203EF5"/>
    <w:rsid w:val="002148B4"/>
    <w:rsid w:val="002159C0"/>
    <w:rsid w:val="0023380F"/>
    <w:rsid w:val="00233EBE"/>
    <w:rsid w:val="00233F66"/>
    <w:rsid w:val="00234179"/>
    <w:rsid w:val="0023485C"/>
    <w:rsid w:val="002367E3"/>
    <w:rsid w:val="00242FB5"/>
    <w:rsid w:val="00246E08"/>
    <w:rsid w:val="00247795"/>
    <w:rsid w:val="00253D58"/>
    <w:rsid w:val="002563D4"/>
    <w:rsid w:val="0025685B"/>
    <w:rsid w:val="00260AD7"/>
    <w:rsid w:val="002641D8"/>
    <w:rsid w:val="00272BDC"/>
    <w:rsid w:val="00275ECC"/>
    <w:rsid w:val="0028054D"/>
    <w:rsid w:val="00282581"/>
    <w:rsid w:val="002826C6"/>
    <w:rsid w:val="00285BD6"/>
    <w:rsid w:val="0029024C"/>
    <w:rsid w:val="00294B77"/>
    <w:rsid w:val="002967C5"/>
    <w:rsid w:val="00297738"/>
    <w:rsid w:val="002978C8"/>
    <w:rsid w:val="002A2BBC"/>
    <w:rsid w:val="002A3D4D"/>
    <w:rsid w:val="002A4377"/>
    <w:rsid w:val="002A494C"/>
    <w:rsid w:val="002A5C9C"/>
    <w:rsid w:val="002A6769"/>
    <w:rsid w:val="002A677A"/>
    <w:rsid w:val="002C4D3A"/>
    <w:rsid w:val="002C7A02"/>
    <w:rsid w:val="002D1115"/>
    <w:rsid w:val="002D60D4"/>
    <w:rsid w:val="002D6FF2"/>
    <w:rsid w:val="002E62CC"/>
    <w:rsid w:val="002F47D3"/>
    <w:rsid w:val="002F6D15"/>
    <w:rsid w:val="002F7383"/>
    <w:rsid w:val="003021FB"/>
    <w:rsid w:val="00302854"/>
    <w:rsid w:val="00303A56"/>
    <w:rsid w:val="00304D9F"/>
    <w:rsid w:val="00306D6C"/>
    <w:rsid w:val="00307F7B"/>
    <w:rsid w:val="00311C22"/>
    <w:rsid w:val="0031554A"/>
    <w:rsid w:val="003225B2"/>
    <w:rsid w:val="00325669"/>
    <w:rsid w:val="00325859"/>
    <w:rsid w:val="00327A63"/>
    <w:rsid w:val="00330144"/>
    <w:rsid w:val="00331B65"/>
    <w:rsid w:val="00332426"/>
    <w:rsid w:val="00333DC0"/>
    <w:rsid w:val="00335FE0"/>
    <w:rsid w:val="00343B3C"/>
    <w:rsid w:val="003478CE"/>
    <w:rsid w:val="00350CD2"/>
    <w:rsid w:val="00353A2A"/>
    <w:rsid w:val="00354FF7"/>
    <w:rsid w:val="00355EF4"/>
    <w:rsid w:val="003568E4"/>
    <w:rsid w:val="003578D9"/>
    <w:rsid w:val="00362F83"/>
    <w:rsid w:val="00365BCE"/>
    <w:rsid w:val="00366C8B"/>
    <w:rsid w:val="00370C3A"/>
    <w:rsid w:val="0038182A"/>
    <w:rsid w:val="003879EE"/>
    <w:rsid w:val="00396769"/>
    <w:rsid w:val="00397328"/>
    <w:rsid w:val="003A3529"/>
    <w:rsid w:val="003A37A3"/>
    <w:rsid w:val="003A4B16"/>
    <w:rsid w:val="003A5B41"/>
    <w:rsid w:val="003A6FFA"/>
    <w:rsid w:val="003B13A9"/>
    <w:rsid w:val="003B3224"/>
    <w:rsid w:val="003B6600"/>
    <w:rsid w:val="003D0628"/>
    <w:rsid w:val="003D2240"/>
    <w:rsid w:val="003D269B"/>
    <w:rsid w:val="003D3E02"/>
    <w:rsid w:val="003D7290"/>
    <w:rsid w:val="003E1BEF"/>
    <w:rsid w:val="003E1C3F"/>
    <w:rsid w:val="003E2075"/>
    <w:rsid w:val="003E3AF2"/>
    <w:rsid w:val="003E4707"/>
    <w:rsid w:val="003E6490"/>
    <w:rsid w:val="003F0016"/>
    <w:rsid w:val="003F467A"/>
    <w:rsid w:val="004003DA"/>
    <w:rsid w:val="00401FF9"/>
    <w:rsid w:val="0040216B"/>
    <w:rsid w:val="0040739C"/>
    <w:rsid w:val="0040789D"/>
    <w:rsid w:val="0042136B"/>
    <w:rsid w:val="004231A2"/>
    <w:rsid w:val="00433C2A"/>
    <w:rsid w:val="0043437A"/>
    <w:rsid w:val="00434D00"/>
    <w:rsid w:val="00442495"/>
    <w:rsid w:val="00443578"/>
    <w:rsid w:val="00450F00"/>
    <w:rsid w:val="00451E41"/>
    <w:rsid w:val="0045498A"/>
    <w:rsid w:val="004566D7"/>
    <w:rsid w:val="0045770A"/>
    <w:rsid w:val="004605A9"/>
    <w:rsid w:val="00467DAA"/>
    <w:rsid w:val="00472293"/>
    <w:rsid w:val="00477394"/>
    <w:rsid w:val="004775F1"/>
    <w:rsid w:val="00480A76"/>
    <w:rsid w:val="004849C0"/>
    <w:rsid w:val="0048794F"/>
    <w:rsid w:val="00492967"/>
    <w:rsid w:val="00494BAA"/>
    <w:rsid w:val="00496E2F"/>
    <w:rsid w:val="004A2BAD"/>
    <w:rsid w:val="004A39E3"/>
    <w:rsid w:val="004A5A92"/>
    <w:rsid w:val="004A7FCC"/>
    <w:rsid w:val="004B0C06"/>
    <w:rsid w:val="004B4253"/>
    <w:rsid w:val="004C026B"/>
    <w:rsid w:val="004C18DA"/>
    <w:rsid w:val="004C34BE"/>
    <w:rsid w:val="004D0A30"/>
    <w:rsid w:val="004D103D"/>
    <w:rsid w:val="004D1106"/>
    <w:rsid w:val="004D12EE"/>
    <w:rsid w:val="004D414A"/>
    <w:rsid w:val="004D4FC4"/>
    <w:rsid w:val="004D73E7"/>
    <w:rsid w:val="004D7F7F"/>
    <w:rsid w:val="004E0264"/>
    <w:rsid w:val="004E3FF4"/>
    <w:rsid w:val="004E43E8"/>
    <w:rsid w:val="004E649B"/>
    <w:rsid w:val="004E74E3"/>
    <w:rsid w:val="004E7DB3"/>
    <w:rsid w:val="004F081F"/>
    <w:rsid w:val="004F0A85"/>
    <w:rsid w:val="004F176D"/>
    <w:rsid w:val="004F38B0"/>
    <w:rsid w:val="004F5000"/>
    <w:rsid w:val="0050100B"/>
    <w:rsid w:val="00502E16"/>
    <w:rsid w:val="0050697D"/>
    <w:rsid w:val="00521458"/>
    <w:rsid w:val="0052267A"/>
    <w:rsid w:val="0052457B"/>
    <w:rsid w:val="0053029C"/>
    <w:rsid w:val="00533254"/>
    <w:rsid w:val="0053607E"/>
    <w:rsid w:val="00536169"/>
    <w:rsid w:val="0053770E"/>
    <w:rsid w:val="0054094D"/>
    <w:rsid w:val="00543D34"/>
    <w:rsid w:val="0054645D"/>
    <w:rsid w:val="00550C9C"/>
    <w:rsid w:val="005519E1"/>
    <w:rsid w:val="00553731"/>
    <w:rsid w:val="00561BF8"/>
    <w:rsid w:val="005635F1"/>
    <w:rsid w:val="00575062"/>
    <w:rsid w:val="0057513D"/>
    <w:rsid w:val="005944C4"/>
    <w:rsid w:val="005A3E56"/>
    <w:rsid w:val="005A5047"/>
    <w:rsid w:val="005B04A8"/>
    <w:rsid w:val="005B12D2"/>
    <w:rsid w:val="005B22A2"/>
    <w:rsid w:val="005B6EEF"/>
    <w:rsid w:val="005B73F9"/>
    <w:rsid w:val="005B7628"/>
    <w:rsid w:val="005C0E33"/>
    <w:rsid w:val="005C210B"/>
    <w:rsid w:val="005C4224"/>
    <w:rsid w:val="005C4AA8"/>
    <w:rsid w:val="005C4F84"/>
    <w:rsid w:val="005C69A8"/>
    <w:rsid w:val="005C74AC"/>
    <w:rsid w:val="005C7D09"/>
    <w:rsid w:val="005D03FB"/>
    <w:rsid w:val="005D5A7B"/>
    <w:rsid w:val="005D6066"/>
    <w:rsid w:val="005D7013"/>
    <w:rsid w:val="005E1D74"/>
    <w:rsid w:val="005E2040"/>
    <w:rsid w:val="005E3D66"/>
    <w:rsid w:val="005E63C5"/>
    <w:rsid w:val="005F0843"/>
    <w:rsid w:val="005F16EB"/>
    <w:rsid w:val="005F2043"/>
    <w:rsid w:val="005F3A2E"/>
    <w:rsid w:val="005F5B3F"/>
    <w:rsid w:val="005F5CC5"/>
    <w:rsid w:val="006022BF"/>
    <w:rsid w:val="00602341"/>
    <w:rsid w:val="006054B6"/>
    <w:rsid w:val="00615C2A"/>
    <w:rsid w:val="00615F42"/>
    <w:rsid w:val="006229D4"/>
    <w:rsid w:val="00624986"/>
    <w:rsid w:val="00626407"/>
    <w:rsid w:val="00632437"/>
    <w:rsid w:val="006353B1"/>
    <w:rsid w:val="00640322"/>
    <w:rsid w:val="00641351"/>
    <w:rsid w:val="00642A6F"/>
    <w:rsid w:val="00643C0B"/>
    <w:rsid w:val="00644A50"/>
    <w:rsid w:val="00644C6C"/>
    <w:rsid w:val="006501BB"/>
    <w:rsid w:val="006524B6"/>
    <w:rsid w:val="0065428B"/>
    <w:rsid w:val="006542CF"/>
    <w:rsid w:val="006601F9"/>
    <w:rsid w:val="006607EF"/>
    <w:rsid w:val="0066488A"/>
    <w:rsid w:val="00666531"/>
    <w:rsid w:val="00671303"/>
    <w:rsid w:val="0067167D"/>
    <w:rsid w:val="006731D5"/>
    <w:rsid w:val="00673390"/>
    <w:rsid w:val="00673393"/>
    <w:rsid w:val="00673464"/>
    <w:rsid w:val="00675FAE"/>
    <w:rsid w:val="0067642C"/>
    <w:rsid w:val="006767E3"/>
    <w:rsid w:val="00676E94"/>
    <w:rsid w:val="00681185"/>
    <w:rsid w:val="00684AFB"/>
    <w:rsid w:val="00685E1A"/>
    <w:rsid w:val="006911C0"/>
    <w:rsid w:val="006911FB"/>
    <w:rsid w:val="00692BC4"/>
    <w:rsid w:val="00694A61"/>
    <w:rsid w:val="006962EA"/>
    <w:rsid w:val="006A5F26"/>
    <w:rsid w:val="006B003F"/>
    <w:rsid w:val="006B0C4A"/>
    <w:rsid w:val="006B18D8"/>
    <w:rsid w:val="006B2DAE"/>
    <w:rsid w:val="006B59F4"/>
    <w:rsid w:val="006C033B"/>
    <w:rsid w:val="006C19EA"/>
    <w:rsid w:val="006C3742"/>
    <w:rsid w:val="006C3CDA"/>
    <w:rsid w:val="006C57A3"/>
    <w:rsid w:val="006D0AD6"/>
    <w:rsid w:val="006D2678"/>
    <w:rsid w:val="006E238E"/>
    <w:rsid w:val="006E2ECF"/>
    <w:rsid w:val="006E3B6A"/>
    <w:rsid w:val="006E3EE5"/>
    <w:rsid w:val="006E42A0"/>
    <w:rsid w:val="006F5180"/>
    <w:rsid w:val="006F7FCB"/>
    <w:rsid w:val="00702E43"/>
    <w:rsid w:val="00703CC2"/>
    <w:rsid w:val="00705AD9"/>
    <w:rsid w:val="0070656D"/>
    <w:rsid w:val="00712D73"/>
    <w:rsid w:val="00713C4D"/>
    <w:rsid w:val="007148E5"/>
    <w:rsid w:val="007159AC"/>
    <w:rsid w:val="00716035"/>
    <w:rsid w:val="00716285"/>
    <w:rsid w:val="00717C8B"/>
    <w:rsid w:val="007232FD"/>
    <w:rsid w:val="00725005"/>
    <w:rsid w:val="00727913"/>
    <w:rsid w:val="00727E69"/>
    <w:rsid w:val="007318BC"/>
    <w:rsid w:val="00734F87"/>
    <w:rsid w:val="00735AF6"/>
    <w:rsid w:val="00736E14"/>
    <w:rsid w:val="00737980"/>
    <w:rsid w:val="00740255"/>
    <w:rsid w:val="00741B6C"/>
    <w:rsid w:val="007456E8"/>
    <w:rsid w:val="0074713B"/>
    <w:rsid w:val="007554CF"/>
    <w:rsid w:val="00761488"/>
    <w:rsid w:val="00762978"/>
    <w:rsid w:val="007639BA"/>
    <w:rsid w:val="00772530"/>
    <w:rsid w:val="00773EE5"/>
    <w:rsid w:val="007757F4"/>
    <w:rsid w:val="00775967"/>
    <w:rsid w:val="00775B02"/>
    <w:rsid w:val="00776999"/>
    <w:rsid w:val="00781853"/>
    <w:rsid w:val="00785CD7"/>
    <w:rsid w:val="00795712"/>
    <w:rsid w:val="00797531"/>
    <w:rsid w:val="00797F0E"/>
    <w:rsid w:val="007A6ACE"/>
    <w:rsid w:val="007B3F0A"/>
    <w:rsid w:val="007B5620"/>
    <w:rsid w:val="007C17CD"/>
    <w:rsid w:val="007C4B7F"/>
    <w:rsid w:val="007C5A92"/>
    <w:rsid w:val="007D0461"/>
    <w:rsid w:val="007D0AC2"/>
    <w:rsid w:val="007D0CC4"/>
    <w:rsid w:val="007D0DBF"/>
    <w:rsid w:val="007D3D8F"/>
    <w:rsid w:val="007E066E"/>
    <w:rsid w:val="007E1C19"/>
    <w:rsid w:val="007E4FBF"/>
    <w:rsid w:val="007F24F7"/>
    <w:rsid w:val="007F6F65"/>
    <w:rsid w:val="007F7E8F"/>
    <w:rsid w:val="0080237B"/>
    <w:rsid w:val="00805D47"/>
    <w:rsid w:val="0080646A"/>
    <w:rsid w:val="00806C45"/>
    <w:rsid w:val="00806D51"/>
    <w:rsid w:val="00807996"/>
    <w:rsid w:val="00810646"/>
    <w:rsid w:val="008151D6"/>
    <w:rsid w:val="0082100C"/>
    <w:rsid w:val="00822276"/>
    <w:rsid w:val="00822891"/>
    <w:rsid w:val="008236F8"/>
    <w:rsid w:val="00823D5F"/>
    <w:rsid w:val="00824745"/>
    <w:rsid w:val="008251C4"/>
    <w:rsid w:val="00826107"/>
    <w:rsid w:val="0083519F"/>
    <w:rsid w:val="008367A5"/>
    <w:rsid w:val="00836BC0"/>
    <w:rsid w:val="00840D55"/>
    <w:rsid w:val="00846C65"/>
    <w:rsid w:val="00847CA5"/>
    <w:rsid w:val="0085257F"/>
    <w:rsid w:val="00852EA7"/>
    <w:rsid w:val="0085494B"/>
    <w:rsid w:val="00855948"/>
    <w:rsid w:val="00855DD4"/>
    <w:rsid w:val="008659CD"/>
    <w:rsid w:val="008670AF"/>
    <w:rsid w:val="008676BD"/>
    <w:rsid w:val="00873B27"/>
    <w:rsid w:val="008832D7"/>
    <w:rsid w:val="008865EE"/>
    <w:rsid w:val="0089080D"/>
    <w:rsid w:val="00891751"/>
    <w:rsid w:val="00892002"/>
    <w:rsid w:val="00894991"/>
    <w:rsid w:val="008972B5"/>
    <w:rsid w:val="008A0509"/>
    <w:rsid w:val="008A17EF"/>
    <w:rsid w:val="008B5BAC"/>
    <w:rsid w:val="008B5DA9"/>
    <w:rsid w:val="008B783D"/>
    <w:rsid w:val="008B7B74"/>
    <w:rsid w:val="008C06FE"/>
    <w:rsid w:val="008C2E57"/>
    <w:rsid w:val="008C32AC"/>
    <w:rsid w:val="008C553D"/>
    <w:rsid w:val="008C6200"/>
    <w:rsid w:val="008C67BF"/>
    <w:rsid w:val="008C73BA"/>
    <w:rsid w:val="008D50AD"/>
    <w:rsid w:val="008D6BB5"/>
    <w:rsid w:val="008E16D8"/>
    <w:rsid w:val="008E5372"/>
    <w:rsid w:val="008F0EC0"/>
    <w:rsid w:val="008F15B5"/>
    <w:rsid w:val="008F1C30"/>
    <w:rsid w:val="008F1D30"/>
    <w:rsid w:val="008F2ECC"/>
    <w:rsid w:val="008F4C0B"/>
    <w:rsid w:val="008F61FC"/>
    <w:rsid w:val="008F7860"/>
    <w:rsid w:val="009011EF"/>
    <w:rsid w:val="00901555"/>
    <w:rsid w:val="00901D31"/>
    <w:rsid w:val="009030CE"/>
    <w:rsid w:val="009063E9"/>
    <w:rsid w:val="009112CA"/>
    <w:rsid w:val="009123AF"/>
    <w:rsid w:val="00916D0D"/>
    <w:rsid w:val="00917128"/>
    <w:rsid w:val="009205C0"/>
    <w:rsid w:val="009276E5"/>
    <w:rsid w:val="00937EDB"/>
    <w:rsid w:val="00941183"/>
    <w:rsid w:val="00944B69"/>
    <w:rsid w:val="009455A4"/>
    <w:rsid w:val="00956558"/>
    <w:rsid w:val="00963DDA"/>
    <w:rsid w:val="00963EF2"/>
    <w:rsid w:val="00966761"/>
    <w:rsid w:val="0097071F"/>
    <w:rsid w:val="00970BF3"/>
    <w:rsid w:val="00971331"/>
    <w:rsid w:val="0097259A"/>
    <w:rsid w:val="0097296C"/>
    <w:rsid w:val="009737C0"/>
    <w:rsid w:val="0097451B"/>
    <w:rsid w:val="009746E4"/>
    <w:rsid w:val="009763CC"/>
    <w:rsid w:val="00976546"/>
    <w:rsid w:val="009767E8"/>
    <w:rsid w:val="009839E1"/>
    <w:rsid w:val="009852E1"/>
    <w:rsid w:val="00985B8D"/>
    <w:rsid w:val="00986497"/>
    <w:rsid w:val="00992867"/>
    <w:rsid w:val="00994AC2"/>
    <w:rsid w:val="00996FFB"/>
    <w:rsid w:val="00997794"/>
    <w:rsid w:val="009B0863"/>
    <w:rsid w:val="009B08A2"/>
    <w:rsid w:val="009B7607"/>
    <w:rsid w:val="009D55FF"/>
    <w:rsid w:val="009D70DE"/>
    <w:rsid w:val="009E1386"/>
    <w:rsid w:val="009E308F"/>
    <w:rsid w:val="00A01A5D"/>
    <w:rsid w:val="00A03684"/>
    <w:rsid w:val="00A04A68"/>
    <w:rsid w:val="00A060A9"/>
    <w:rsid w:val="00A11A17"/>
    <w:rsid w:val="00A13489"/>
    <w:rsid w:val="00A155A1"/>
    <w:rsid w:val="00A215CA"/>
    <w:rsid w:val="00A256AB"/>
    <w:rsid w:val="00A25D3F"/>
    <w:rsid w:val="00A27237"/>
    <w:rsid w:val="00A30960"/>
    <w:rsid w:val="00A30A07"/>
    <w:rsid w:val="00A32817"/>
    <w:rsid w:val="00A45E71"/>
    <w:rsid w:val="00A4709D"/>
    <w:rsid w:val="00A51683"/>
    <w:rsid w:val="00A5578B"/>
    <w:rsid w:val="00A5675A"/>
    <w:rsid w:val="00A56E0D"/>
    <w:rsid w:val="00A576B3"/>
    <w:rsid w:val="00A61A5E"/>
    <w:rsid w:val="00A61C89"/>
    <w:rsid w:val="00A71D3C"/>
    <w:rsid w:val="00A72C77"/>
    <w:rsid w:val="00A74778"/>
    <w:rsid w:val="00A77371"/>
    <w:rsid w:val="00A77F20"/>
    <w:rsid w:val="00A861F3"/>
    <w:rsid w:val="00A9023B"/>
    <w:rsid w:val="00A94641"/>
    <w:rsid w:val="00A94865"/>
    <w:rsid w:val="00A95834"/>
    <w:rsid w:val="00A96188"/>
    <w:rsid w:val="00A975DA"/>
    <w:rsid w:val="00AA0389"/>
    <w:rsid w:val="00AA0477"/>
    <w:rsid w:val="00AA3559"/>
    <w:rsid w:val="00AA3AC7"/>
    <w:rsid w:val="00AA497A"/>
    <w:rsid w:val="00AA746A"/>
    <w:rsid w:val="00AA7C94"/>
    <w:rsid w:val="00AB23B8"/>
    <w:rsid w:val="00AB2706"/>
    <w:rsid w:val="00AB502F"/>
    <w:rsid w:val="00AB7D30"/>
    <w:rsid w:val="00AC0479"/>
    <w:rsid w:val="00AC1BDC"/>
    <w:rsid w:val="00AC3FDD"/>
    <w:rsid w:val="00AD0701"/>
    <w:rsid w:val="00AD1367"/>
    <w:rsid w:val="00AD25CD"/>
    <w:rsid w:val="00AD39D3"/>
    <w:rsid w:val="00AD3E86"/>
    <w:rsid w:val="00AD4622"/>
    <w:rsid w:val="00AD50DC"/>
    <w:rsid w:val="00AE101D"/>
    <w:rsid w:val="00AE5C10"/>
    <w:rsid w:val="00AF0461"/>
    <w:rsid w:val="00AF23A7"/>
    <w:rsid w:val="00AF5D51"/>
    <w:rsid w:val="00AF7EA0"/>
    <w:rsid w:val="00B00DE1"/>
    <w:rsid w:val="00B03731"/>
    <w:rsid w:val="00B051FC"/>
    <w:rsid w:val="00B06B96"/>
    <w:rsid w:val="00B10704"/>
    <w:rsid w:val="00B11087"/>
    <w:rsid w:val="00B11D0E"/>
    <w:rsid w:val="00B13A8E"/>
    <w:rsid w:val="00B17453"/>
    <w:rsid w:val="00B21884"/>
    <w:rsid w:val="00B21E34"/>
    <w:rsid w:val="00B24ADF"/>
    <w:rsid w:val="00B2768A"/>
    <w:rsid w:val="00B306FC"/>
    <w:rsid w:val="00B322DD"/>
    <w:rsid w:val="00B32399"/>
    <w:rsid w:val="00B323E6"/>
    <w:rsid w:val="00B3266F"/>
    <w:rsid w:val="00B33492"/>
    <w:rsid w:val="00B36937"/>
    <w:rsid w:val="00B4643A"/>
    <w:rsid w:val="00B5551D"/>
    <w:rsid w:val="00B62120"/>
    <w:rsid w:val="00B62D0A"/>
    <w:rsid w:val="00B6566B"/>
    <w:rsid w:val="00B67F41"/>
    <w:rsid w:val="00B70C23"/>
    <w:rsid w:val="00B75D49"/>
    <w:rsid w:val="00B81F26"/>
    <w:rsid w:val="00B83D14"/>
    <w:rsid w:val="00B83FD3"/>
    <w:rsid w:val="00B91AB5"/>
    <w:rsid w:val="00B941F0"/>
    <w:rsid w:val="00B96C47"/>
    <w:rsid w:val="00BA22E3"/>
    <w:rsid w:val="00BA3BC6"/>
    <w:rsid w:val="00BA3D00"/>
    <w:rsid w:val="00BA6186"/>
    <w:rsid w:val="00BB2455"/>
    <w:rsid w:val="00BB484D"/>
    <w:rsid w:val="00BB5CA7"/>
    <w:rsid w:val="00BD110B"/>
    <w:rsid w:val="00BD1328"/>
    <w:rsid w:val="00BD3F0A"/>
    <w:rsid w:val="00BD4215"/>
    <w:rsid w:val="00BD48DB"/>
    <w:rsid w:val="00BD5158"/>
    <w:rsid w:val="00BD6182"/>
    <w:rsid w:val="00BD6919"/>
    <w:rsid w:val="00BE1F17"/>
    <w:rsid w:val="00BE2390"/>
    <w:rsid w:val="00BE3D5B"/>
    <w:rsid w:val="00BE42BD"/>
    <w:rsid w:val="00BF3714"/>
    <w:rsid w:val="00BF3911"/>
    <w:rsid w:val="00BF4867"/>
    <w:rsid w:val="00C02D47"/>
    <w:rsid w:val="00C11FF2"/>
    <w:rsid w:val="00C20E4D"/>
    <w:rsid w:val="00C212B7"/>
    <w:rsid w:val="00C23CC3"/>
    <w:rsid w:val="00C2517E"/>
    <w:rsid w:val="00C264AC"/>
    <w:rsid w:val="00C31553"/>
    <w:rsid w:val="00C32389"/>
    <w:rsid w:val="00C328A4"/>
    <w:rsid w:val="00C33529"/>
    <w:rsid w:val="00C351A7"/>
    <w:rsid w:val="00C356E3"/>
    <w:rsid w:val="00C4181D"/>
    <w:rsid w:val="00C4391A"/>
    <w:rsid w:val="00C46EAA"/>
    <w:rsid w:val="00C47659"/>
    <w:rsid w:val="00C507CD"/>
    <w:rsid w:val="00C51626"/>
    <w:rsid w:val="00C51954"/>
    <w:rsid w:val="00C52C67"/>
    <w:rsid w:val="00C536C4"/>
    <w:rsid w:val="00C53F5E"/>
    <w:rsid w:val="00C65E1F"/>
    <w:rsid w:val="00C66C77"/>
    <w:rsid w:val="00C67166"/>
    <w:rsid w:val="00C73C13"/>
    <w:rsid w:val="00C754F6"/>
    <w:rsid w:val="00C756C3"/>
    <w:rsid w:val="00C77965"/>
    <w:rsid w:val="00C84D8B"/>
    <w:rsid w:val="00C85677"/>
    <w:rsid w:val="00C863C9"/>
    <w:rsid w:val="00C8669C"/>
    <w:rsid w:val="00C874CE"/>
    <w:rsid w:val="00C90056"/>
    <w:rsid w:val="00C90765"/>
    <w:rsid w:val="00C91CE9"/>
    <w:rsid w:val="00C955C3"/>
    <w:rsid w:val="00CA3973"/>
    <w:rsid w:val="00CA4A64"/>
    <w:rsid w:val="00CA6056"/>
    <w:rsid w:val="00CB2E06"/>
    <w:rsid w:val="00CB3AFC"/>
    <w:rsid w:val="00CC437A"/>
    <w:rsid w:val="00CC4F72"/>
    <w:rsid w:val="00CC5D8E"/>
    <w:rsid w:val="00CC688A"/>
    <w:rsid w:val="00CC6D93"/>
    <w:rsid w:val="00CC7052"/>
    <w:rsid w:val="00CD0C76"/>
    <w:rsid w:val="00CD23DA"/>
    <w:rsid w:val="00CD4856"/>
    <w:rsid w:val="00CD6316"/>
    <w:rsid w:val="00CD67C6"/>
    <w:rsid w:val="00CD6CCB"/>
    <w:rsid w:val="00CE3DAF"/>
    <w:rsid w:val="00CE586C"/>
    <w:rsid w:val="00CE7FDA"/>
    <w:rsid w:val="00CF0344"/>
    <w:rsid w:val="00CF2483"/>
    <w:rsid w:val="00CF3648"/>
    <w:rsid w:val="00CF6904"/>
    <w:rsid w:val="00CF7CAA"/>
    <w:rsid w:val="00CF7EB3"/>
    <w:rsid w:val="00D00457"/>
    <w:rsid w:val="00D01115"/>
    <w:rsid w:val="00D01F83"/>
    <w:rsid w:val="00D046D6"/>
    <w:rsid w:val="00D06B70"/>
    <w:rsid w:val="00D10835"/>
    <w:rsid w:val="00D108AA"/>
    <w:rsid w:val="00D1355F"/>
    <w:rsid w:val="00D13E1E"/>
    <w:rsid w:val="00D145D4"/>
    <w:rsid w:val="00D269C6"/>
    <w:rsid w:val="00D27BA5"/>
    <w:rsid w:val="00D30492"/>
    <w:rsid w:val="00D306F4"/>
    <w:rsid w:val="00D30806"/>
    <w:rsid w:val="00D30B97"/>
    <w:rsid w:val="00D31B6A"/>
    <w:rsid w:val="00D33639"/>
    <w:rsid w:val="00D33B3B"/>
    <w:rsid w:val="00D33C65"/>
    <w:rsid w:val="00D348A0"/>
    <w:rsid w:val="00D35A37"/>
    <w:rsid w:val="00D37D8A"/>
    <w:rsid w:val="00D40B14"/>
    <w:rsid w:val="00D43850"/>
    <w:rsid w:val="00D43EEF"/>
    <w:rsid w:val="00D4549C"/>
    <w:rsid w:val="00D455ED"/>
    <w:rsid w:val="00D46836"/>
    <w:rsid w:val="00D50EA2"/>
    <w:rsid w:val="00D53998"/>
    <w:rsid w:val="00D60BB9"/>
    <w:rsid w:val="00D61C8E"/>
    <w:rsid w:val="00D65E99"/>
    <w:rsid w:val="00D71241"/>
    <w:rsid w:val="00D73A84"/>
    <w:rsid w:val="00D73C43"/>
    <w:rsid w:val="00D81906"/>
    <w:rsid w:val="00D8297A"/>
    <w:rsid w:val="00D8540F"/>
    <w:rsid w:val="00D857B5"/>
    <w:rsid w:val="00D86B55"/>
    <w:rsid w:val="00D86D03"/>
    <w:rsid w:val="00D8706C"/>
    <w:rsid w:val="00D96472"/>
    <w:rsid w:val="00DA3CD0"/>
    <w:rsid w:val="00DA40B7"/>
    <w:rsid w:val="00DA58D3"/>
    <w:rsid w:val="00DB1059"/>
    <w:rsid w:val="00DB1291"/>
    <w:rsid w:val="00DB2F65"/>
    <w:rsid w:val="00DB41A8"/>
    <w:rsid w:val="00DB6846"/>
    <w:rsid w:val="00DC01DF"/>
    <w:rsid w:val="00DC10F9"/>
    <w:rsid w:val="00DC7F0C"/>
    <w:rsid w:val="00DD6049"/>
    <w:rsid w:val="00DE0318"/>
    <w:rsid w:val="00DE5BAC"/>
    <w:rsid w:val="00DE7C12"/>
    <w:rsid w:val="00DF00C3"/>
    <w:rsid w:val="00DF67D2"/>
    <w:rsid w:val="00E0106F"/>
    <w:rsid w:val="00E01901"/>
    <w:rsid w:val="00E0385D"/>
    <w:rsid w:val="00E07200"/>
    <w:rsid w:val="00E112EA"/>
    <w:rsid w:val="00E11AAC"/>
    <w:rsid w:val="00E11E07"/>
    <w:rsid w:val="00E1370A"/>
    <w:rsid w:val="00E14935"/>
    <w:rsid w:val="00E15BB2"/>
    <w:rsid w:val="00E23351"/>
    <w:rsid w:val="00E2336A"/>
    <w:rsid w:val="00E410B7"/>
    <w:rsid w:val="00E44A09"/>
    <w:rsid w:val="00E47069"/>
    <w:rsid w:val="00E472CF"/>
    <w:rsid w:val="00E5250E"/>
    <w:rsid w:val="00E52DCA"/>
    <w:rsid w:val="00E55C91"/>
    <w:rsid w:val="00E57E80"/>
    <w:rsid w:val="00E619C5"/>
    <w:rsid w:val="00E61E7E"/>
    <w:rsid w:val="00E648D6"/>
    <w:rsid w:val="00E65494"/>
    <w:rsid w:val="00E70EF0"/>
    <w:rsid w:val="00E71E2D"/>
    <w:rsid w:val="00E73455"/>
    <w:rsid w:val="00E740C5"/>
    <w:rsid w:val="00E803C8"/>
    <w:rsid w:val="00E858EF"/>
    <w:rsid w:val="00E869C9"/>
    <w:rsid w:val="00E8776D"/>
    <w:rsid w:val="00E87835"/>
    <w:rsid w:val="00E90B68"/>
    <w:rsid w:val="00E932F2"/>
    <w:rsid w:val="00E96AD5"/>
    <w:rsid w:val="00EA3B53"/>
    <w:rsid w:val="00EA3C28"/>
    <w:rsid w:val="00EA541A"/>
    <w:rsid w:val="00EB0ED2"/>
    <w:rsid w:val="00EB3E33"/>
    <w:rsid w:val="00EB568B"/>
    <w:rsid w:val="00EB5FD6"/>
    <w:rsid w:val="00EB6FCF"/>
    <w:rsid w:val="00EC0CB9"/>
    <w:rsid w:val="00ED0FC0"/>
    <w:rsid w:val="00ED3DD0"/>
    <w:rsid w:val="00ED6004"/>
    <w:rsid w:val="00ED6C2D"/>
    <w:rsid w:val="00EE20ED"/>
    <w:rsid w:val="00EE3238"/>
    <w:rsid w:val="00EE456A"/>
    <w:rsid w:val="00EF51C2"/>
    <w:rsid w:val="00EF5D49"/>
    <w:rsid w:val="00EF6AD2"/>
    <w:rsid w:val="00F01650"/>
    <w:rsid w:val="00F02D75"/>
    <w:rsid w:val="00F06793"/>
    <w:rsid w:val="00F10B6A"/>
    <w:rsid w:val="00F16D8C"/>
    <w:rsid w:val="00F2165F"/>
    <w:rsid w:val="00F22C2C"/>
    <w:rsid w:val="00F2369E"/>
    <w:rsid w:val="00F238EF"/>
    <w:rsid w:val="00F239A6"/>
    <w:rsid w:val="00F241EA"/>
    <w:rsid w:val="00F267D6"/>
    <w:rsid w:val="00F27525"/>
    <w:rsid w:val="00F3143A"/>
    <w:rsid w:val="00F32106"/>
    <w:rsid w:val="00F337A1"/>
    <w:rsid w:val="00F358F6"/>
    <w:rsid w:val="00F40080"/>
    <w:rsid w:val="00F415A2"/>
    <w:rsid w:val="00F425E3"/>
    <w:rsid w:val="00F449E6"/>
    <w:rsid w:val="00F55562"/>
    <w:rsid w:val="00F63BE4"/>
    <w:rsid w:val="00F665B5"/>
    <w:rsid w:val="00F66686"/>
    <w:rsid w:val="00F71DE3"/>
    <w:rsid w:val="00F72664"/>
    <w:rsid w:val="00F72C23"/>
    <w:rsid w:val="00F75606"/>
    <w:rsid w:val="00F75F0B"/>
    <w:rsid w:val="00F80B3B"/>
    <w:rsid w:val="00F823FC"/>
    <w:rsid w:val="00F8652E"/>
    <w:rsid w:val="00F86CE9"/>
    <w:rsid w:val="00F90317"/>
    <w:rsid w:val="00F924EA"/>
    <w:rsid w:val="00F92A36"/>
    <w:rsid w:val="00F93627"/>
    <w:rsid w:val="00F970CA"/>
    <w:rsid w:val="00FA1619"/>
    <w:rsid w:val="00FA614F"/>
    <w:rsid w:val="00FB0077"/>
    <w:rsid w:val="00FB4683"/>
    <w:rsid w:val="00FB4984"/>
    <w:rsid w:val="00FC143A"/>
    <w:rsid w:val="00FC3845"/>
    <w:rsid w:val="00FC38CA"/>
    <w:rsid w:val="00FD09B2"/>
    <w:rsid w:val="00FD2F7A"/>
    <w:rsid w:val="00FD45C1"/>
    <w:rsid w:val="00FD7BBA"/>
    <w:rsid w:val="00FE206D"/>
    <w:rsid w:val="00FE2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6E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6EEF"/>
    <w:rPr>
      <w:sz w:val="18"/>
      <w:szCs w:val="18"/>
    </w:rPr>
  </w:style>
  <w:style w:type="paragraph" w:styleId="a4">
    <w:name w:val="footer"/>
    <w:basedOn w:val="a"/>
    <w:link w:val="Char0"/>
    <w:uiPriority w:val="99"/>
    <w:unhideWhenUsed/>
    <w:rsid w:val="005B6EEF"/>
    <w:pPr>
      <w:tabs>
        <w:tab w:val="center" w:pos="4153"/>
        <w:tab w:val="right" w:pos="8306"/>
      </w:tabs>
      <w:snapToGrid w:val="0"/>
      <w:jc w:val="left"/>
    </w:pPr>
    <w:rPr>
      <w:sz w:val="18"/>
      <w:szCs w:val="18"/>
    </w:rPr>
  </w:style>
  <w:style w:type="character" w:customStyle="1" w:styleId="Char0">
    <w:name w:val="页脚 Char"/>
    <w:basedOn w:val="a0"/>
    <w:link w:val="a4"/>
    <w:uiPriority w:val="99"/>
    <w:rsid w:val="005B6EEF"/>
    <w:rPr>
      <w:sz w:val="18"/>
      <w:szCs w:val="18"/>
    </w:rPr>
  </w:style>
  <w:style w:type="paragraph" w:styleId="a5">
    <w:name w:val="Body Text Indent"/>
    <w:basedOn w:val="a"/>
    <w:link w:val="Char1"/>
    <w:uiPriority w:val="99"/>
    <w:semiHidden/>
    <w:unhideWhenUsed/>
    <w:rsid w:val="005B6EEF"/>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缩进 Char"/>
    <w:basedOn w:val="a0"/>
    <w:link w:val="a5"/>
    <w:uiPriority w:val="99"/>
    <w:semiHidden/>
    <w:rsid w:val="005B6EEF"/>
    <w:rPr>
      <w:rFonts w:ascii="宋体" w:eastAsia="宋体" w:hAnsi="宋体" w:cs="宋体"/>
      <w:kern w:val="0"/>
      <w:sz w:val="24"/>
      <w:szCs w:val="24"/>
    </w:rPr>
  </w:style>
  <w:style w:type="paragraph" w:styleId="a6">
    <w:name w:val="Balloon Text"/>
    <w:basedOn w:val="a"/>
    <w:link w:val="Char2"/>
    <w:uiPriority w:val="99"/>
    <w:semiHidden/>
    <w:unhideWhenUsed/>
    <w:rsid w:val="005B6EEF"/>
    <w:rPr>
      <w:sz w:val="18"/>
      <w:szCs w:val="18"/>
    </w:rPr>
  </w:style>
  <w:style w:type="character" w:customStyle="1" w:styleId="Char2">
    <w:name w:val="批注框文本 Char"/>
    <w:basedOn w:val="a0"/>
    <w:link w:val="a6"/>
    <w:uiPriority w:val="99"/>
    <w:semiHidden/>
    <w:rsid w:val="005B6E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6E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6EEF"/>
    <w:rPr>
      <w:sz w:val="18"/>
      <w:szCs w:val="18"/>
    </w:rPr>
  </w:style>
  <w:style w:type="paragraph" w:styleId="a4">
    <w:name w:val="footer"/>
    <w:basedOn w:val="a"/>
    <w:link w:val="Char0"/>
    <w:uiPriority w:val="99"/>
    <w:unhideWhenUsed/>
    <w:rsid w:val="005B6EEF"/>
    <w:pPr>
      <w:tabs>
        <w:tab w:val="center" w:pos="4153"/>
        <w:tab w:val="right" w:pos="8306"/>
      </w:tabs>
      <w:snapToGrid w:val="0"/>
      <w:jc w:val="left"/>
    </w:pPr>
    <w:rPr>
      <w:sz w:val="18"/>
      <w:szCs w:val="18"/>
    </w:rPr>
  </w:style>
  <w:style w:type="character" w:customStyle="1" w:styleId="Char0">
    <w:name w:val="页脚 Char"/>
    <w:basedOn w:val="a0"/>
    <w:link w:val="a4"/>
    <w:uiPriority w:val="99"/>
    <w:rsid w:val="005B6EEF"/>
    <w:rPr>
      <w:sz w:val="18"/>
      <w:szCs w:val="18"/>
    </w:rPr>
  </w:style>
  <w:style w:type="paragraph" w:styleId="a5">
    <w:name w:val="Body Text Indent"/>
    <w:basedOn w:val="a"/>
    <w:link w:val="Char1"/>
    <w:uiPriority w:val="99"/>
    <w:semiHidden/>
    <w:unhideWhenUsed/>
    <w:rsid w:val="005B6EEF"/>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缩进 Char"/>
    <w:basedOn w:val="a0"/>
    <w:link w:val="a5"/>
    <w:uiPriority w:val="99"/>
    <w:semiHidden/>
    <w:rsid w:val="005B6EEF"/>
    <w:rPr>
      <w:rFonts w:ascii="宋体" w:eastAsia="宋体" w:hAnsi="宋体" w:cs="宋体"/>
      <w:kern w:val="0"/>
      <w:sz w:val="24"/>
      <w:szCs w:val="24"/>
    </w:rPr>
  </w:style>
  <w:style w:type="paragraph" w:styleId="a6">
    <w:name w:val="Balloon Text"/>
    <w:basedOn w:val="a"/>
    <w:link w:val="Char2"/>
    <w:uiPriority w:val="99"/>
    <w:semiHidden/>
    <w:unhideWhenUsed/>
    <w:rsid w:val="005B6EEF"/>
    <w:rPr>
      <w:sz w:val="18"/>
      <w:szCs w:val="18"/>
    </w:rPr>
  </w:style>
  <w:style w:type="character" w:customStyle="1" w:styleId="Char2">
    <w:name w:val="批注框文本 Char"/>
    <w:basedOn w:val="a0"/>
    <w:link w:val="a6"/>
    <w:uiPriority w:val="99"/>
    <w:semiHidden/>
    <w:rsid w:val="005B6E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93984">
      <w:bodyDiv w:val="1"/>
      <w:marLeft w:val="0"/>
      <w:marRight w:val="0"/>
      <w:marTop w:val="0"/>
      <w:marBottom w:val="0"/>
      <w:divBdr>
        <w:top w:val="none" w:sz="0" w:space="0" w:color="auto"/>
        <w:left w:val="none" w:sz="0" w:space="0" w:color="auto"/>
        <w:bottom w:val="none" w:sz="0" w:space="0" w:color="auto"/>
        <w:right w:val="none" w:sz="0" w:space="0" w:color="auto"/>
      </w:divBdr>
      <w:divsChild>
        <w:div w:id="720402047">
          <w:marLeft w:val="0"/>
          <w:marRight w:val="0"/>
          <w:marTop w:val="0"/>
          <w:marBottom w:val="0"/>
          <w:divBdr>
            <w:top w:val="none" w:sz="0" w:space="0" w:color="auto"/>
            <w:left w:val="none" w:sz="0" w:space="0" w:color="auto"/>
            <w:bottom w:val="none" w:sz="0" w:space="0" w:color="auto"/>
            <w:right w:val="none" w:sz="0" w:space="0" w:color="auto"/>
          </w:divBdr>
          <w:divsChild>
            <w:div w:id="875241769">
              <w:marLeft w:val="0"/>
              <w:marRight w:val="0"/>
              <w:marTop w:val="0"/>
              <w:marBottom w:val="0"/>
              <w:divBdr>
                <w:top w:val="none" w:sz="0" w:space="0" w:color="auto"/>
                <w:left w:val="none" w:sz="0" w:space="0" w:color="auto"/>
                <w:bottom w:val="none" w:sz="0" w:space="0" w:color="auto"/>
                <w:right w:val="none" w:sz="0" w:space="0" w:color="auto"/>
              </w:divBdr>
              <w:divsChild>
                <w:div w:id="669723846">
                  <w:marLeft w:val="0"/>
                  <w:marRight w:val="0"/>
                  <w:marTop w:val="0"/>
                  <w:marBottom w:val="0"/>
                  <w:divBdr>
                    <w:top w:val="none" w:sz="0" w:space="0" w:color="auto"/>
                    <w:left w:val="none" w:sz="0" w:space="0" w:color="auto"/>
                    <w:bottom w:val="none" w:sz="0" w:space="0" w:color="auto"/>
                    <w:right w:val="none" w:sz="0" w:space="0" w:color="auto"/>
                  </w:divBdr>
                  <w:divsChild>
                    <w:div w:id="312872131">
                      <w:marLeft w:val="0"/>
                      <w:marRight w:val="0"/>
                      <w:marTop w:val="0"/>
                      <w:marBottom w:val="0"/>
                      <w:divBdr>
                        <w:top w:val="none" w:sz="0" w:space="0" w:color="auto"/>
                        <w:left w:val="single" w:sz="6" w:space="5" w:color="BEBEBE"/>
                        <w:bottom w:val="none" w:sz="0" w:space="0" w:color="auto"/>
                        <w:right w:val="none" w:sz="0" w:space="0" w:color="auto"/>
                      </w:divBdr>
                      <w:divsChild>
                        <w:div w:id="116489625">
                          <w:marLeft w:val="0"/>
                          <w:marRight w:val="0"/>
                          <w:marTop w:val="0"/>
                          <w:marBottom w:val="0"/>
                          <w:divBdr>
                            <w:top w:val="single" w:sz="6" w:space="0" w:color="BEBEBE"/>
                            <w:left w:val="single" w:sz="6" w:space="0" w:color="BEBEBE"/>
                            <w:bottom w:val="single" w:sz="6" w:space="0" w:color="BEBEBE"/>
                            <w:right w:val="single" w:sz="6" w:space="0" w:color="BEBEBE"/>
                          </w:divBdr>
                          <w:divsChild>
                            <w:div w:id="175751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490</Words>
  <Characters>2794</Characters>
  <Application>Microsoft Office Word</Application>
  <DocSecurity>0</DocSecurity>
  <Lines>23</Lines>
  <Paragraphs>6</Paragraphs>
  <ScaleCrop>false</ScaleCrop>
  <Company>微软中国</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3</cp:revision>
  <dcterms:created xsi:type="dcterms:W3CDTF">2015-11-12T05:28:00Z</dcterms:created>
  <dcterms:modified xsi:type="dcterms:W3CDTF">2015-11-12T05:30:00Z</dcterms:modified>
</cp:coreProperties>
</file>