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/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朝阳区201</w:t>
      </w:r>
      <w:r>
        <w:rPr>
          <w:rFonts w:ascii="黑体" w:hAnsi="黑体" w:eastAsia="黑体"/>
          <w:sz w:val="30"/>
          <w:szCs w:val="30"/>
        </w:rPr>
        <w:t>8</w:t>
      </w:r>
      <w:r>
        <w:rPr>
          <w:rFonts w:hint="eastAsia" w:ascii="黑体" w:hAnsi="黑体" w:eastAsia="黑体"/>
          <w:sz w:val="30"/>
          <w:szCs w:val="30"/>
        </w:rPr>
        <w:t>—201</w:t>
      </w:r>
      <w:r>
        <w:rPr>
          <w:rFonts w:ascii="黑体" w:hAnsi="黑体" w:eastAsia="黑体"/>
          <w:sz w:val="30"/>
          <w:szCs w:val="30"/>
        </w:rPr>
        <w:t>9</w:t>
      </w:r>
      <w:r>
        <w:rPr>
          <w:rFonts w:hint="eastAsia" w:ascii="黑体" w:hAnsi="黑体" w:eastAsia="黑体"/>
          <w:sz w:val="30"/>
          <w:szCs w:val="30"/>
        </w:rPr>
        <w:t>学年度第一学期六年级英语质量调研答案及评分标准</w:t>
      </w:r>
    </w:p>
    <w:tbl>
      <w:tblPr>
        <w:tblStyle w:val="4"/>
        <w:tblW w:w="12923" w:type="dxa"/>
        <w:tblInd w:w="9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5444"/>
        <w:gridCol w:w="851"/>
        <w:gridCol w:w="850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题 型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题号</w:t>
            </w:r>
          </w:p>
        </w:tc>
        <w:tc>
          <w:tcPr>
            <w:tcW w:w="5444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答  案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满分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分值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给分方法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一、判断</w:t>
            </w:r>
          </w:p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</w:t>
            </w:r>
            <w:r>
              <w:rPr>
                <w:rFonts w:hAnsi="宋体"/>
                <w:sz w:val="21"/>
                <w:szCs w:val="21"/>
              </w:rPr>
              <w:t>10</w:t>
            </w:r>
            <w:r>
              <w:rPr>
                <w:rFonts w:hint="eastAsia" w:hAnsi="宋体"/>
                <w:sz w:val="21"/>
                <w:szCs w:val="21"/>
              </w:rPr>
              <w:t>分）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╳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Ansi="宋体"/>
                <w:sz w:val="21"/>
                <w:szCs w:val="21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╳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Ansi="宋体"/>
                <w:sz w:val="21"/>
                <w:szCs w:val="21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5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Ansi="宋体"/>
                <w:sz w:val="21"/>
                <w:szCs w:val="21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6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╳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Ansi="宋体"/>
                <w:sz w:val="21"/>
                <w:szCs w:val="21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7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8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╳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Ansi="宋体"/>
                <w:sz w:val="21"/>
                <w:szCs w:val="21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9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Ansi="宋体"/>
                <w:sz w:val="21"/>
                <w:szCs w:val="21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0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二、选择（1</w:t>
            </w:r>
            <w:r>
              <w:rPr>
                <w:rFonts w:hAnsi="宋体"/>
                <w:sz w:val="21"/>
                <w:szCs w:val="21"/>
              </w:rPr>
              <w:t>0</w:t>
            </w:r>
            <w:r>
              <w:rPr>
                <w:rFonts w:hint="eastAsia" w:hAnsi="宋体"/>
                <w:sz w:val="21"/>
                <w:szCs w:val="21"/>
              </w:rPr>
              <w:t>分）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B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Ansi="宋体"/>
                <w:sz w:val="21"/>
                <w:szCs w:val="21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C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3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B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Ansi="宋体"/>
                <w:sz w:val="21"/>
                <w:szCs w:val="21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4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B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5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C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Ansi="宋体"/>
                <w:sz w:val="21"/>
                <w:szCs w:val="21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三、选择（1</w:t>
            </w:r>
            <w:r>
              <w:rPr>
                <w:rFonts w:hAnsi="宋体"/>
                <w:sz w:val="21"/>
                <w:szCs w:val="21"/>
              </w:rPr>
              <w:t>0</w:t>
            </w:r>
            <w:r>
              <w:rPr>
                <w:rFonts w:hint="eastAsia" w:hAnsi="宋体"/>
                <w:sz w:val="21"/>
                <w:szCs w:val="21"/>
              </w:rPr>
              <w:t>分）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6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A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Ansi="宋体"/>
                <w:sz w:val="21"/>
                <w:szCs w:val="21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选B、C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7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C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8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C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9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B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0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C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Ansi="宋体"/>
                <w:sz w:val="21"/>
                <w:szCs w:val="21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四、选择（5分）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C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选A、B、D、E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E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选A、B、C、D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3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B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选A、C、D、E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4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A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选B、C、D、E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5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D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选A、B、C、E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五、选择（5分）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6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D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选A、B、C、E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7</w:t>
            </w:r>
          </w:p>
        </w:tc>
        <w:tc>
          <w:tcPr>
            <w:tcW w:w="5444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B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选A、C、D、E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8</w:t>
            </w:r>
          </w:p>
        </w:tc>
        <w:tc>
          <w:tcPr>
            <w:tcW w:w="5444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E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选A、B、C、D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9</w:t>
            </w:r>
          </w:p>
        </w:tc>
        <w:tc>
          <w:tcPr>
            <w:tcW w:w="5444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C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选A、B、D、E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  <w:r>
              <w:rPr>
                <w:rFonts w:hAnsi="宋体"/>
                <w:sz w:val="21"/>
                <w:szCs w:val="21"/>
              </w:rPr>
              <w:t>0</w:t>
            </w:r>
          </w:p>
        </w:tc>
        <w:tc>
          <w:tcPr>
            <w:tcW w:w="5444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选B、C、D、E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六、选择（5分）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B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选A、C、D、E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E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选A、B、C、D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  <w:r>
              <w:rPr>
                <w:rFonts w:hAnsi="宋体"/>
                <w:sz w:val="21"/>
                <w:szCs w:val="21"/>
              </w:rPr>
              <w:t>3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D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选A、B、C、E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  <w:r>
              <w:rPr>
                <w:rFonts w:hAnsi="宋体"/>
                <w:sz w:val="21"/>
                <w:szCs w:val="21"/>
              </w:rPr>
              <w:t>4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C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选A、B、D、E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  <w:r>
              <w:rPr>
                <w:rFonts w:hAnsi="宋体"/>
                <w:sz w:val="21"/>
                <w:szCs w:val="21"/>
              </w:rPr>
              <w:t>5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A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选B、C、D、E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七、选择（5分）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  <w:r>
              <w:rPr>
                <w:rFonts w:hAnsi="宋体"/>
                <w:sz w:val="21"/>
                <w:szCs w:val="21"/>
              </w:rPr>
              <w:t>6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B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选A、C、D、E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  <w:r>
              <w:rPr>
                <w:rFonts w:hAnsi="宋体"/>
                <w:sz w:val="21"/>
                <w:szCs w:val="21"/>
              </w:rPr>
              <w:t>7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E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选A、B、C、D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  <w:r>
              <w:rPr>
                <w:rFonts w:hAnsi="宋体"/>
                <w:sz w:val="21"/>
                <w:szCs w:val="21"/>
              </w:rPr>
              <w:t>8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D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选A、B、C、E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  <w:r>
              <w:rPr>
                <w:rFonts w:hAnsi="宋体"/>
                <w:sz w:val="21"/>
                <w:szCs w:val="21"/>
              </w:rPr>
              <w:t>9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A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选B、C、D、E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</w:t>
            </w:r>
            <w:r>
              <w:rPr>
                <w:rFonts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</w:t>
            </w:r>
            <w:r>
              <w:rPr>
                <w:rFonts w:hAnsi="宋体"/>
                <w:sz w:val="21"/>
                <w:szCs w:val="21"/>
              </w:rPr>
              <w:t>0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C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选A、B、D、E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八、填空（</w:t>
            </w: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int="eastAsia" w:hAnsi="宋体"/>
                <w:sz w:val="21"/>
                <w:szCs w:val="21"/>
              </w:rPr>
              <w:t>分）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</w:t>
            </w: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5444" w:type="dxa"/>
            <w:vAlign w:val="center"/>
          </w:tcPr>
          <w:tbl>
            <w:tblPr>
              <w:tblStyle w:val="5"/>
              <w:tblW w:w="52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08"/>
              <w:gridCol w:w="26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8" w:type="dxa"/>
                  <w:vAlign w:val="center"/>
                </w:tcPr>
                <w:p>
                  <w:pPr>
                    <w:spacing w:line="276" w:lineRule="auto"/>
                    <w:ind w:firstLine="0" w:firstLineChars="0"/>
                    <w:jc w:val="center"/>
                    <w:rPr>
                      <w:rFonts w:hAnsiTheme="minorHAnsi" w:eastAsiaTheme="minorEastAsia" w:cstheme="minorBidi"/>
                      <w:b/>
                      <w:sz w:val="18"/>
                      <w:szCs w:val="18"/>
                    </w:rPr>
                  </w:pPr>
                  <w:r>
                    <w:rPr>
                      <w:rFonts w:hint="eastAsia" w:hAnsiTheme="minorHAnsi" w:eastAsiaTheme="minorEastAsia" w:cstheme="minorBidi"/>
                      <w:b/>
                      <w:sz w:val="18"/>
                      <w:szCs w:val="18"/>
                    </w:rPr>
                    <w:t>Ancient</w:t>
                  </w:r>
                  <w:r>
                    <w:rPr>
                      <w:rFonts w:hAnsiTheme="minorHAnsi" w:eastAsiaTheme="minorEastAsia" w:cstheme="minorBid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hAnsiTheme="minorHAnsi" w:eastAsiaTheme="minorEastAsia" w:cstheme="minorBidi"/>
                      <w:b/>
                      <w:sz w:val="18"/>
                      <w:szCs w:val="18"/>
                    </w:rPr>
                    <w:t>Olympic</w:t>
                  </w:r>
                  <w:r>
                    <w:rPr>
                      <w:rFonts w:hAnsiTheme="minorHAnsi" w:eastAsiaTheme="minorEastAsia" w:cstheme="minorBidi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608" w:type="dxa"/>
                  <w:vAlign w:val="center"/>
                </w:tcPr>
                <w:p>
                  <w:pPr>
                    <w:spacing w:line="276" w:lineRule="auto"/>
                    <w:ind w:firstLine="0" w:firstLineChars="0"/>
                    <w:jc w:val="center"/>
                    <w:rPr>
                      <w:rFonts w:hAnsiTheme="minorHAnsi" w:eastAsiaTheme="minorEastAsia" w:cstheme="minorBidi"/>
                      <w:b/>
                      <w:sz w:val="18"/>
                      <w:szCs w:val="18"/>
                    </w:rPr>
                  </w:pPr>
                  <w:r>
                    <w:rPr>
                      <w:rFonts w:hint="eastAsia" w:hAnsiTheme="minorHAnsi" w:eastAsiaTheme="minorEastAsia" w:cstheme="minorBidi"/>
                      <w:b/>
                      <w:sz w:val="18"/>
                      <w:szCs w:val="18"/>
                    </w:rPr>
                    <w:t>M</w:t>
                  </w:r>
                  <w:r>
                    <w:rPr>
                      <w:rFonts w:hAnsiTheme="minorHAnsi" w:eastAsiaTheme="minorEastAsia" w:cstheme="minorBidi"/>
                      <w:b/>
                      <w:sz w:val="18"/>
                      <w:szCs w:val="18"/>
                    </w:rPr>
                    <w:t>odern Olympics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8" w:type="dxa"/>
                  <w:vAlign w:val="center"/>
                </w:tcPr>
                <w:p>
                  <w:pPr>
                    <w:spacing w:line="276" w:lineRule="auto"/>
                    <w:ind w:firstLine="0" w:firstLineChars="0"/>
                    <w:jc w:val="center"/>
                    <w:rPr>
                      <w:rFonts w:hAnsiTheme="minorHAnsi" w:eastAsiaTheme="minorEastAsia" w:cstheme="minorBidi"/>
                      <w:sz w:val="18"/>
                      <w:szCs w:val="18"/>
                    </w:rPr>
                  </w:pPr>
                  <w:r>
                    <w:rPr>
                      <w:rFonts w:hAnsiTheme="minorHAnsi" w:eastAsiaTheme="minorEastAsia" w:cstheme="minorBidi"/>
                      <w:sz w:val="18"/>
                      <w:szCs w:val="18"/>
                    </w:rPr>
                    <w:t>The ancient Olympic games began in 776 BC.</w:t>
                  </w:r>
                </w:p>
              </w:tc>
              <w:tc>
                <w:tcPr>
                  <w:tcW w:w="2608" w:type="dxa"/>
                  <w:vAlign w:val="center"/>
                </w:tcPr>
                <w:p>
                  <w:pPr>
                    <w:spacing w:line="276" w:lineRule="auto"/>
                    <w:ind w:firstLine="0" w:firstLineChars="0"/>
                    <w:jc w:val="center"/>
                    <w:rPr>
                      <w:rFonts w:hAnsiTheme="minorHAnsi" w:eastAsiaTheme="minorEastAsia" w:cstheme="minorBidi"/>
                      <w:sz w:val="18"/>
                      <w:szCs w:val="18"/>
                    </w:rPr>
                  </w:pPr>
                  <w:r>
                    <w:rPr>
                      <w:rFonts w:hAnsiTheme="minorHAnsi" w:eastAsiaTheme="minorEastAsia" w:cstheme="minorBidi"/>
                      <w:sz w:val="18"/>
                      <w:szCs w:val="18"/>
                    </w:rPr>
                    <w:t>In 1896 in Athens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8" w:type="dxa"/>
                  <w:vAlign w:val="center"/>
                </w:tcPr>
                <w:p>
                  <w:pPr>
                    <w:spacing w:line="276" w:lineRule="auto"/>
                    <w:ind w:firstLine="0" w:firstLineChars="0"/>
                    <w:jc w:val="center"/>
                    <w:rPr>
                      <w:rFonts w:hAnsiTheme="minorHAnsi" w:eastAsiaTheme="minorEastAsia" w:cstheme="minorBidi"/>
                      <w:sz w:val="18"/>
                      <w:szCs w:val="18"/>
                    </w:rPr>
                  </w:pPr>
                  <w:r>
                    <w:rPr>
                      <w:rFonts w:hAnsiTheme="minorHAnsi" w:eastAsiaTheme="minorEastAsia" w:cstheme="minorBidi"/>
                      <w:sz w:val="18"/>
                      <w:szCs w:val="18"/>
                    </w:rPr>
                    <w:t>a city in Greece</w:t>
                  </w:r>
                </w:p>
              </w:tc>
              <w:tc>
                <w:tcPr>
                  <w:tcW w:w="2608" w:type="dxa"/>
                  <w:vAlign w:val="center"/>
                </w:tcPr>
                <w:p>
                  <w:pPr>
                    <w:spacing w:line="276" w:lineRule="auto"/>
                    <w:ind w:firstLine="0" w:firstLineChars="0"/>
                    <w:jc w:val="center"/>
                    <w:rPr>
                      <w:rFonts w:hAnsiTheme="minorHAnsi" w:eastAsiaTheme="minorEastAsia" w:cstheme="minorBidi"/>
                      <w:sz w:val="18"/>
                      <w:szCs w:val="18"/>
                    </w:rPr>
                  </w:pPr>
                  <w:r>
                    <w:rPr>
                      <w:rFonts w:hAnsiTheme="minorHAnsi" w:eastAsiaTheme="minorEastAsia" w:cstheme="minorBidi"/>
                      <w:sz w:val="18"/>
                      <w:szCs w:val="18"/>
                    </w:rPr>
                    <w:t>In 1896 in Athens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8" w:type="dxa"/>
                  <w:vAlign w:val="center"/>
                </w:tcPr>
                <w:p>
                  <w:pPr>
                    <w:spacing w:line="276" w:lineRule="auto"/>
                    <w:ind w:firstLine="0" w:firstLineChars="0"/>
                    <w:jc w:val="center"/>
                    <w:rPr>
                      <w:rFonts w:hAnsiTheme="minorHAnsi" w:eastAsiaTheme="minorEastAsia" w:cstheme="minorBidi"/>
                      <w:sz w:val="18"/>
                      <w:szCs w:val="18"/>
                    </w:rPr>
                  </w:pPr>
                  <w:r>
                    <w:rPr>
                      <w:rFonts w:hAnsiTheme="minorHAnsi" w:eastAsiaTheme="minorEastAsia" w:cstheme="minorBidi"/>
                      <w:sz w:val="18"/>
                      <w:szCs w:val="18"/>
                    </w:rPr>
                    <w:t>The ancient Olympic Games just had one event.</w:t>
                  </w:r>
                </w:p>
              </w:tc>
              <w:tc>
                <w:tcPr>
                  <w:tcW w:w="2608" w:type="dxa"/>
                  <w:vAlign w:val="center"/>
                </w:tcPr>
                <w:p>
                  <w:pPr>
                    <w:spacing w:line="276" w:lineRule="auto"/>
                    <w:ind w:firstLine="0" w:firstLineChars="0"/>
                    <w:jc w:val="center"/>
                    <w:rPr>
                      <w:rFonts w:hAnsiTheme="minorHAnsi" w:eastAsiaTheme="minorEastAsia" w:cstheme="minorBidi"/>
                      <w:sz w:val="18"/>
                      <w:szCs w:val="18"/>
                    </w:rPr>
                  </w:pPr>
                  <w:r>
                    <w:rPr>
                      <w:rFonts w:hAnsiTheme="minorHAnsi" w:eastAsiaTheme="minorEastAsia" w:cstheme="minorBidi"/>
                      <w:sz w:val="18"/>
                      <w:szCs w:val="18"/>
                    </w:rPr>
                    <w:t>There were more events.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8" w:type="dxa"/>
                  <w:vAlign w:val="center"/>
                </w:tcPr>
                <w:p>
                  <w:pPr>
                    <w:spacing w:line="276" w:lineRule="auto"/>
                    <w:ind w:firstLine="0" w:firstLineChars="0"/>
                    <w:jc w:val="center"/>
                    <w:rPr>
                      <w:rFonts w:hAnsiTheme="minorHAnsi" w:eastAsiaTheme="minorEastAsia" w:cstheme="minorBidi"/>
                      <w:sz w:val="18"/>
                      <w:szCs w:val="18"/>
                    </w:rPr>
                  </w:pPr>
                  <w:r>
                    <w:rPr>
                      <w:rFonts w:hAnsiTheme="minorHAnsi" w:eastAsiaTheme="minorEastAsia" w:cstheme="minorBidi"/>
                      <w:sz w:val="18"/>
                      <w:szCs w:val="18"/>
                    </w:rPr>
                    <w:t>And there were for men only.</w:t>
                  </w:r>
                </w:p>
              </w:tc>
              <w:tc>
                <w:tcPr>
                  <w:tcW w:w="2608" w:type="dxa"/>
                  <w:vAlign w:val="center"/>
                </w:tcPr>
                <w:p>
                  <w:pPr>
                    <w:spacing w:line="276" w:lineRule="auto"/>
                    <w:ind w:firstLine="0" w:firstLineChars="0"/>
                    <w:jc w:val="center"/>
                    <w:rPr>
                      <w:rFonts w:hAnsiTheme="minorHAnsi" w:eastAsiaTheme="minorEastAsia" w:cstheme="minorBidi"/>
                      <w:sz w:val="18"/>
                      <w:szCs w:val="18"/>
                    </w:rPr>
                  </w:pPr>
                  <w:r>
                    <w:rPr>
                      <w:rFonts w:hAnsiTheme="minorHAnsi" w:eastAsiaTheme="minorEastAsia" w:cstheme="minorBidi"/>
                      <w:sz w:val="18"/>
                      <w:szCs w:val="18"/>
                    </w:rPr>
                    <w:t>Both men and women take part in the Games.</w:t>
                  </w:r>
                </w:p>
              </w:tc>
            </w:tr>
          </w:tbl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int="eastAsia" w:hAnsi="宋体"/>
                <w:sz w:val="21"/>
                <w:szCs w:val="21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  <w:r>
              <w:rPr>
                <w:rFonts w:hAnsi="宋体"/>
                <w:sz w:val="21"/>
                <w:szCs w:val="21"/>
              </w:rPr>
              <w:t>,1,2,3,4,5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每一个信息点0</w:t>
            </w:r>
            <w:r>
              <w:rPr>
                <w:rFonts w:hAnsi="宋体"/>
                <w:sz w:val="21"/>
                <w:szCs w:val="21"/>
              </w:rPr>
              <w:t>.5</w:t>
            </w:r>
            <w:r>
              <w:rPr>
                <w:rFonts w:hint="eastAsia" w:hAnsi="宋体"/>
                <w:sz w:val="21"/>
                <w:szCs w:val="21"/>
              </w:rPr>
              <w:t>分，共</w:t>
            </w:r>
            <w:r>
              <w:rPr>
                <w:rFonts w:hAnsi="宋体"/>
                <w:sz w:val="21"/>
                <w:szCs w:val="21"/>
              </w:rPr>
              <w:t>4</w:t>
            </w:r>
            <w:r>
              <w:rPr>
                <w:rFonts w:hint="eastAsia" w:hAnsi="宋体"/>
                <w:sz w:val="21"/>
                <w:szCs w:val="21"/>
              </w:rPr>
              <w:t>分。书写1分（拼写、大小写、语法）一个错误及以上均扣一分。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九、判断（5分）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</w:t>
            </w: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T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</w:t>
            </w:r>
            <w:r>
              <w:rPr>
                <w:rFonts w:hAnsi="宋体"/>
                <w:sz w:val="21"/>
                <w:szCs w:val="21"/>
              </w:rPr>
              <w:t>3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F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</w:t>
            </w:r>
            <w:r>
              <w:rPr>
                <w:rFonts w:hAnsi="宋体"/>
                <w:sz w:val="21"/>
                <w:szCs w:val="21"/>
              </w:rPr>
              <w:t>4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T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</w:t>
            </w:r>
            <w:r>
              <w:rPr>
                <w:rFonts w:hAnsi="宋体"/>
                <w:sz w:val="21"/>
                <w:szCs w:val="21"/>
              </w:rPr>
              <w:t>5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F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</w:t>
            </w:r>
            <w:r>
              <w:rPr>
                <w:rFonts w:hAnsi="宋体"/>
                <w:sz w:val="21"/>
                <w:szCs w:val="21"/>
              </w:rPr>
              <w:t>6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T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十、填空（</w:t>
            </w: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int="eastAsia" w:hAnsi="宋体"/>
                <w:sz w:val="21"/>
                <w:szCs w:val="21"/>
              </w:rPr>
              <w:t>分）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47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Linda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填错或不填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Linda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48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Tom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填错或不填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Tom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49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Lily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填错或不填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Lily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50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Joe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填错或不填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Joe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51</w:t>
            </w:r>
          </w:p>
        </w:tc>
        <w:tc>
          <w:tcPr>
            <w:tcW w:w="544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Andy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hAnsi="宋体"/>
                <w:sz w:val="21"/>
                <w:szCs w:val="21"/>
              </w:rPr>
              <w:t>1分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填错或不填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4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Andy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十、写作（5分）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52</w:t>
            </w:r>
          </w:p>
        </w:tc>
        <w:tc>
          <w:tcPr>
            <w:tcW w:w="5444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略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5分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0</w:t>
            </w:r>
            <w:r>
              <w:rPr>
                <w:rFonts w:hAnsi="宋体"/>
                <w:sz w:val="21"/>
                <w:szCs w:val="21"/>
              </w:rPr>
              <w:t>,1,2,3,4,5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评分标准：5分</w:t>
            </w:r>
          </w:p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 内容4分</w:t>
            </w:r>
          </w:p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要求：语言达意，并与图片相符得4分，每幅图一个信息点,四个信息点都写全得4分，少一个信息点扣1分。</w:t>
            </w:r>
          </w:p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2. 语法、拼写、标点1分</w:t>
            </w:r>
          </w:p>
          <w:p>
            <w:pPr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要求：语法、大小写、拼写方面错2处不扣分，错3处及以上不得分。</w:t>
            </w:r>
          </w:p>
        </w:tc>
      </w:tr>
    </w:tbl>
    <w:p>
      <w:pPr>
        <w:ind w:firstLine="0" w:firstLineChars="0"/>
        <w:rPr>
          <w:rFonts w:hAnsi="宋体"/>
          <w:b/>
          <w:sz w:val="21"/>
          <w:szCs w:val="21"/>
        </w:rPr>
      </w:pPr>
    </w:p>
    <w:p>
      <w:pPr>
        <w:ind w:firstLine="0" w:firstLineChars="0"/>
        <w:rPr>
          <w:rFonts w:hAnsi="宋体"/>
          <w:b/>
          <w:sz w:val="21"/>
          <w:szCs w:val="21"/>
        </w:rPr>
      </w:pPr>
      <w:r>
        <w:rPr>
          <w:rFonts w:hint="eastAsia" w:hAnsi="宋体"/>
          <w:b/>
          <w:sz w:val="21"/>
          <w:szCs w:val="21"/>
        </w:rPr>
        <w:t>评价等级：</w:t>
      </w:r>
    </w:p>
    <w:p>
      <w:pPr>
        <w:ind w:firstLine="422"/>
        <w:rPr>
          <w:rFonts w:hAnsi="宋体"/>
          <w:b/>
          <w:sz w:val="21"/>
          <w:szCs w:val="21"/>
        </w:rPr>
      </w:pPr>
      <w:r>
        <w:rPr>
          <w:rFonts w:hint="eastAsia" w:hAnsi="宋体"/>
          <w:b/>
          <w:sz w:val="21"/>
          <w:szCs w:val="21"/>
        </w:rPr>
        <w:t>优秀：100—</w:t>
      </w:r>
      <w:r>
        <w:rPr>
          <w:rFonts w:hAnsi="宋体"/>
          <w:b/>
          <w:sz w:val="21"/>
          <w:szCs w:val="21"/>
        </w:rPr>
        <w:t>85</w:t>
      </w:r>
      <w:r>
        <w:rPr>
          <w:rFonts w:hint="eastAsia" w:hAnsi="宋体"/>
          <w:b/>
          <w:sz w:val="21"/>
          <w:szCs w:val="21"/>
        </w:rPr>
        <w:t xml:space="preserve">    良好：8</w:t>
      </w:r>
      <w:r>
        <w:rPr>
          <w:rFonts w:hAnsi="宋体"/>
          <w:b/>
          <w:sz w:val="21"/>
          <w:szCs w:val="21"/>
        </w:rPr>
        <w:t>4</w:t>
      </w:r>
      <w:r>
        <w:rPr>
          <w:rFonts w:hint="eastAsia" w:hAnsi="宋体"/>
          <w:b/>
          <w:sz w:val="21"/>
          <w:szCs w:val="21"/>
        </w:rPr>
        <w:t>—75    合格：74—60   待合格：60以下</w:t>
      </w:r>
    </w:p>
    <w:p>
      <w:pPr>
        <w:ind w:firstLine="422"/>
        <w:rPr>
          <w:rFonts w:hAnsi="宋体"/>
          <w:b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hAnsi="宋体"/>
          <w:b/>
        </w:rPr>
      </w:pPr>
    </w:p>
    <w:p>
      <w:pPr>
        <w:ind w:firstLine="0" w:firstLineChars="0"/>
        <w:rPr>
          <w:rFonts w:hAnsi="宋体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北京小升初网微信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（微信ID：bjxschu）</w:t>
      </w:r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洞悉小升初政策</w:t>
      </w:r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知晓学校动态</w:t>
      </w:r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举办升学讲座</w:t>
      </w:r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......</w:t>
      </w:r>
    </w:p>
    <w:p>
      <w:pPr>
        <w:jc w:val="center"/>
      </w:pPr>
      <w:r>
        <w:drawing>
          <wp:inline distT="0" distB="0" distL="114300" distR="114300">
            <wp:extent cx="1714500" cy="203835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8394" w:type="dxa"/>
      <w:jc w:val="center"/>
      <w:tblInd w:w="-594" w:type="dxa"/>
      <w:tblLayout w:type="fixed"/>
      <w:tblCellMar>
        <w:top w:w="72" w:type="dxa"/>
        <w:left w:w="115" w:type="dxa"/>
        <w:bottom w:w="72" w:type="dxa"/>
        <w:right w:w="115" w:type="dxa"/>
      </w:tblCellMar>
    </w:tblPr>
    <w:tblGrid>
      <w:gridCol w:w="328"/>
      <w:gridCol w:w="8066"/>
    </w:tblGrid>
    <w:tr>
      <w:tblPrEx>
        <w:tblLayout w:type="fixed"/>
      </w:tblPrEx>
      <w:trPr>
        <w:trHeight w:val="629" w:hRule="atLeast"/>
        <w:jc w:val="center"/>
      </w:trPr>
      <w:tc>
        <w:tcPr>
          <w:tcW w:w="328" w:type="dxa"/>
          <w:tcBorders>
            <w:top w:val="single" w:color="7B4A3A" w:sz="4" w:space="0"/>
          </w:tcBorders>
          <w:shd w:val="clear" w:color="auto" w:fill="7B4A3A"/>
        </w:tcPr>
        <w:p>
          <w:pPr>
            <w:pStyle w:val="2"/>
            <w:jc w:val="center"/>
            <w:rPr>
              <w:rFonts w:ascii="Georgia" w:hAnsi="Georgia" w:eastAsia="方正舒体"/>
              <w:b/>
              <w:color w:val="FFFFFF"/>
              <w:kern w:val="2"/>
              <w:sz w:val="24"/>
              <w:szCs w:val="24"/>
            </w:rPr>
          </w:pPr>
          <w:r>
            <w:rPr>
              <w:sz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1" name="文本框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</w:pPr>
                                <w:r>
                                  <w:rPr>
                                    <w:rFonts w:ascii="隶书" w:hAnsi="Georgia" w:eastAsia="隶书"/>
                                    <w:b/>
                                    <w:kern w:val="2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Georgia" w:hAnsi="Georgia" w:eastAsia="方正舒体"/>
                                    <w:b/>
                                    <w:kern w:val="2"/>
                                    <w:sz w:val="24"/>
                                    <w:szCs w:val="2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rFonts w:ascii="Georgia" w:hAnsi="Georgia" w:eastAsia="方正舒体"/>
                                    <w:b/>
                                    <w:kern w:val="2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Georgia" w:hAnsi="Georgia" w:eastAsia="方正舒体"/>
                                    <w:b/>
                                    <w:color w:val="FFFFFF"/>
                                    <w:kern w:val="2"/>
                                    <w:sz w:val="24"/>
                                    <w:szCs w:val="24"/>
                                    <w:lang w:val="zh-CN"/>
                                  </w:rPr>
                                  <w:t>1</w:t>
                                </w:r>
                                <w:r>
                                  <w:rPr>
                                    <w:rFonts w:ascii="Georgia" w:hAnsi="Georgia" w:eastAsia="方正舒体"/>
                                    <w:b/>
                                    <w:color w:val="FFFFFF"/>
                                    <w:kern w:val="2"/>
                                    <w:sz w:val="24"/>
                                    <w:szCs w:val="24"/>
                                    <w:lang w:val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隶书" w:hAnsi="Georgia" w:eastAsia="隶书"/>
                              <w:b/>
                              <w:ker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 w:eastAsia="方正舒体"/>
                              <w:b/>
                              <w:kern w:val="2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Georgia" w:hAnsi="Georgia" w:eastAsia="方正舒体"/>
                              <w:b/>
                              <w:ker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Georgia" w:hAnsi="Georgia" w:eastAsia="方正舒体"/>
                              <w:b/>
                              <w:color w:val="FFFFFF"/>
                              <w:kern w:val="2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Georgia" w:hAnsi="Georgia" w:eastAsia="方正舒体"/>
                              <w:b/>
                              <w:color w:val="FFFFFF"/>
                              <w:kern w:val="2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066" w:type="dxa"/>
          <w:tcBorders>
            <w:top w:val="single" w:color="auto" w:sz="4" w:space="0"/>
          </w:tcBorders>
        </w:tcPr>
        <w:p>
          <w:pPr>
            <w:pStyle w:val="2"/>
            <w:spacing w:line="300" w:lineRule="auto"/>
            <w:jc w:val="both"/>
            <w:rPr>
              <w:rFonts w:ascii="隶书" w:hAnsi="微软雅黑" w:eastAsia="隶书"/>
              <w:kern w:val="2"/>
              <w:sz w:val="21"/>
              <w:szCs w:val="21"/>
            </w:rPr>
          </w:pP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t>官方微信公众号：</w:t>
          </w:r>
          <w:r>
            <w:rPr>
              <w:rFonts w:ascii="隶书" w:hAnsi="微软雅黑" w:eastAsia="隶书"/>
              <w:kern w:val="2"/>
              <w:sz w:val="21"/>
              <w:szCs w:val="21"/>
            </w:rPr>
            <w:fldChar w:fldCharType="begin"/>
          </w:r>
          <w:r>
            <w:rPr>
              <w:rFonts w:ascii="隶书" w:hAnsi="微软雅黑" w:eastAsia="隶书"/>
              <w:kern w:val="2"/>
              <w:sz w:val="21"/>
              <w:szCs w:val="21"/>
            </w:rPr>
            <w:instrText xml:space="preserve"> HYPERLINK "http://www.xschu.com/xiaoshengchu/27/24933.html" </w:instrText>
          </w:r>
          <w:r>
            <w:rPr>
              <w:rFonts w:ascii="隶书" w:hAnsi="微软雅黑" w:eastAsia="隶书"/>
              <w:kern w:val="2"/>
              <w:sz w:val="21"/>
              <w:szCs w:val="21"/>
            </w:rPr>
            <w:fldChar w:fldCharType="separate"/>
          </w:r>
          <w:r>
            <w:rPr>
              <w:rStyle w:val="7"/>
              <w:rFonts w:ascii="隶书" w:hAnsi="微软雅黑" w:eastAsia="隶书"/>
              <w:kern w:val="2"/>
              <w:sz w:val="21"/>
              <w:szCs w:val="21"/>
            </w:rPr>
            <w:t>bjxschu</w:t>
          </w:r>
          <w:r>
            <w:rPr>
              <w:rStyle w:val="7"/>
              <w:rFonts w:hint="eastAsia" w:ascii="隶书" w:hAnsi="微软雅黑" w:eastAsia="隶书"/>
              <w:kern w:val="2"/>
              <w:sz w:val="21"/>
              <w:szCs w:val="21"/>
            </w:rPr>
            <w:t xml:space="preserve"> </w:t>
          </w:r>
          <w:r>
            <w:rPr>
              <w:rFonts w:ascii="隶书" w:hAnsi="微软雅黑" w:eastAsia="隶书"/>
              <w:kern w:val="2"/>
              <w:sz w:val="21"/>
              <w:szCs w:val="21"/>
            </w:rPr>
            <w:fldChar w:fldCharType="end"/>
          </w: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t xml:space="preserve">                            咨询热线：010-</w:t>
          </w:r>
          <w:r>
            <w:rPr>
              <w:rFonts w:hint="eastAsia" w:ascii="隶书" w:hAnsi="微软雅黑" w:eastAsia="隶书"/>
              <w:kern w:val="2"/>
              <w:sz w:val="21"/>
              <w:szCs w:val="21"/>
              <w:lang w:val="en-US" w:eastAsia="zh-CN"/>
            </w:rPr>
            <w:t>5624 8351</w:t>
          </w: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t>官方网站：</w:t>
          </w:r>
          <w:r>
            <w:fldChar w:fldCharType="begin"/>
          </w:r>
          <w:r>
            <w:instrText xml:space="preserve"> HYPERLINK "http://www.xschu.com" </w:instrText>
          </w:r>
          <w:r>
            <w:fldChar w:fldCharType="separate"/>
          </w:r>
          <w:r>
            <w:rPr>
              <w:rStyle w:val="7"/>
              <w:rFonts w:ascii="隶书" w:hAnsi="微软雅黑" w:eastAsia="隶书"/>
              <w:kern w:val="2"/>
              <w:sz w:val="21"/>
              <w:szCs w:val="21"/>
            </w:rPr>
            <w:t>www.xschu.com</w:t>
          </w:r>
          <w:r>
            <w:rPr>
              <w:rStyle w:val="7"/>
              <w:rFonts w:ascii="隶书" w:hAnsi="微软雅黑" w:eastAsia="隶书"/>
              <w:kern w:val="2"/>
              <w:sz w:val="21"/>
              <w:szCs w:val="21"/>
            </w:rPr>
            <w:fldChar w:fldCharType="end"/>
          </w: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t xml:space="preserve">                             微信客服：</w:t>
          </w: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fldChar w:fldCharType="begin"/>
          </w: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instrText xml:space="preserve"> HYPERLINK "http://www.xschu.com/xiaoshengchu/18/17375.html" </w:instrText>
          </w: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fldChar w:fldCharType="separate"/>
          </w:r>
          <w:r>
            <w:rPr>
              <w:rStyle w:val="7"/>
              <w:rFonts w:hint="eastAsia" w:ascii="隶书" w:hAnsi="微软雅黑" w:eastAsia="隶书"/>
              <w:kern w:val="2"/>
              <w:sz w:val="21"/>
              <w:szCs w:val="21"/>
            </w:rPr>
            <w:t>xschu1</w:t>
          </w:r>
          <w:r>
            <w:rPr>
              <w:rFonts w:hint="eastAsia" w:ascii="隶书" w:hAnsi="微软雅黑" w:eastAsia="隶书"/>
              <w:kern w:val="2"/>
              <w:sz w:val="21"/>
              <w:szCs w:val="21"/>
            </w:rPr>
            <w:fldChar w:fldCharType="end"/>
          </w:r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left"/>
      <w:rPr>
        <w:rFonts w:ascii="隶书" w:hAnsi="微软雅黑" w:eastAsia="隶书"/>
        <w:sz w:val="21"/>
        <w:szCs w:val="21"/>
      </w:rPr>
    </w:pPr>
    <w:r>
      <w:rPr>
        <w:rFonts w:hint="eastAsia" w:ascii="隶书" w:hAnsi="微软雅黑" w:eastAsia="隶书"/>
        <w:sz w:val="24"/>
        <w:szCs w:val="24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7452360"/>
          <wp:effectExtent l="0" t="0" r="0" b="0"/>
          <wp:wrapNone/>
          <wp:docPr id="4" name="WordPictureWatermark21020918" descr="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1020918" descr="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8595" cy="74523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隶书" w:hAnsi="微软雅黑" w:eastAsia="隶书"/>
        <w:sz w:val="24"/>
        <w:szCs w:val="24"/>
      </w:rPr>
      <w:t>专注北京小升初升学</w:t>
    </w:r>
    <w:r>
      <w:rPr>
        <w:rFonts w:hint="eastAsia" w:ascii="隶书" w:hAnsi="微软雅黑" w:eastAsia="隶书"/>
        <w:sz w:val="21"/>
        <w:szCs w:val="21"/>
      </w:rPr>
      <w:t xml:space="preserve">                                </w:t>
    </w:r>
    <w:r>
      <w:rPr>
        <w:rFonts w:ascii="隶书" w:hAnsi="微软雅黑" w:eastAsia="隶书"/>
        <w:sz w:val="21"/>
        <w:szCs w:val="21"/>
      </w:rPr>
      <w:drawing>
        <wp:inline distT="0" distB="0" distL="0" distR="0">
          <wp:extent cx="1707515" cy="467995"/>
          <wp:effectExtent l="0" t="0" r="6985" b="6985"/>
          <wp:docPr id="5" name="图片 5" descr="E:\11-LOGO+资质\04-北京小升初\小升初网-下裁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E:\11-LOGO+资质\04-北京小升初\小升初网-下裁切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805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7452360"/>
          <wp:effectExtent l="0" t="0" r="0" b="0"/>
          <wp:wrapNone/>
          <wp:docPr id="6" name="WordPictureWatermark21020917" descr="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21020917" descr="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8595" cy="74523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7452360"/>
          <wp:effectExtent l="0" t="0" r="0" b="0"/>
          <wp:wrapNone/>
          <wp:docPr id="3" name="WordPictureWatermark21020916" descr="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1020916" descr="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8595" cy="74523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47EC"/>
    <w:rsid w:val="1FB932E6"/>
    <w:rsid w:val="36FF0AE4"/>
    <w:rsid w:val="7D8C4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eorgia" w:hAnsi="Georgia" w:eastAsia="方正舒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table" w:styleId="5">
    <w:name w:val="Table Grid"/>
    <w:basedOn w:val="4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AD1F1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2019-01-17T05:43:00Z</dcterms:created>
  <dc:creator>苗</dc:creator>
  <cp:lastModifiedBy>苗</cp:lastModifiedBy>
  <dcterms:modified xsi:type="dcterms:W3CDTF">2019-01-17T06:39:55Z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