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 xml:space="preserve">         </w:t>
      </w:r>
      <w:bookmarkStart w:id="0" w:name="_GoBack"/>
      <w:r>
        <w:rPr>
          <w:rStyle w:val="6"/>
          <w:b w:val="0"/>
        </w:rPr>
        <w:t>201</w:t>
      </w:r>
      <w:r>
        <w:rPr>
          <w:rStyle w:val="6"/>
          <w:rFonts w:hint="eastAsia"/>
          <w:b w:val="0"/>
        </w:rPr>
        <w:t>8年北京市中小学生阳光体育系列活动</w:t>
      </w:r>
    </w:p>
    <w:p>
      <w:pPr>
        <w:pStyle w:val="7"/>
        <w:spacing w:before="156"/>
      </w:pPr>
      <w:r>
        <w:rPr>
          <w:rFonts w:hint="eastAsia"/>
        </w:rPr>
        <w:t>武术健身操比赛评分标准</w:t>
      </w:r>
      <w:bookmarkEnd w:id="0"/>
    </w:p>
    <w:p>
      <w:pPr>
        <w:pStyle w:val="5"/>
      </w:pPr>
      <w:r>
        <w:rPr>
          <w:rFonts w:hint="eastAsia"/>
        </w:rPr>
        <w:t>一、评分指标</w:t>
      </w:r>
    </w:p>
    <w:p>
      <w:pPr>
        <w:pStyle w:val="4"/>
        <w:rPr>
          <w:b/>
        </w:rPr>
      </w:pPr>
      <w:r>
        <w:t>201</w:t>
      </w:r>
      <w:r>
        <w:rPr>
          <w:rFonts w:hint="eastAsia"/>
        </w:rPr>
        <w:t>8北京市中小学《全国中小学生系列武术健身操》比赛评分标准由动作规格（</w:t>
      </w:r>
      <w:r>
        <w:t>4</w:t>
      </w:r>
      <w:r>
        <w:rPr>
          <w:rFonts w:hint="eastAsia"/>
        </w:rPr>
        <w:t>分）、武术特色（</w:t>
      </w:r>
      <w:r>
        <w:t>2</w:t>
      </w:r>
      <w:r>
        <w:rPr>
          <w:rFonts w:hint="eastAsia"/>
        </w:rPr>
        <w:t>分）、精神面貌（</w:t>
      </w:r>
      <w:r>
        <w:t>2</w:t>
      </w:r>
      <w:r>
        <w:rPr>
          <w:rFonts w:hint="eastAsia"/>
        </w:rPr>
        <w:t>分）、音乐配合（</w:t>
      </w:r>
      <w:r>
        <w:t>1</w:t>
      </w:r>
      <w:r>
        <w:rPr>
          <w:rFonts w:hint="eastAsia"/>
        </w:rPr>
        <w:t>分）、其它展示（</w:t>
      </w:r>
      <w:r>
        <w:t>1</w:t>
      </w:r>
      <w:r>
        <w:rPr>
          <w:rFonts w:hint="eastAsia"/>
        </w:rPr>
        <w:t>分）五个方面的指标组成。</w:t>
      </w:r>
    </w:p>
    <w:p>
      <w:pPr>
        <w:pStyle w:val="5"/>
      </w:pPr>
      <w:r>
        <w:rPr>
          <w:rFonts w:hint="eastAsia"/>
        </w:rPr>
        <w:t>二、评分标准</w:t>
      </w:r>
    </w:p>
    <w:tbl>
      <w:tblPr>
        <w:tblStyle w:val="3"/>
        <w:tblW w:w="9201" w:type="dxa"/>
        <w:jc w:val="center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53"/>
        <w:gridCol w:w="1487"/>
        <w:gridCol w:w="4500"/>
        <w:gridCol w:w="1101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评价指标</w:t>
            </w:r>
          </w:p>
        </w:tc>
        <w:tc>
          <w:tcPr>
            <w:tcW w:w="853" w:type="dxa"/>
            <w:tcBorders>
              <w:top w:val="single" w:color="008000" w:sz="12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分值</w:t>
            </w:r>
          </w:p>
        </w:tc>
        <w:tc>
          <w:tcPr>
            <w:tcW w:w="1487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主要观察点</w:t>
            </w:r>
          </w:p>
        </w:tc>
        <w:tc>
          <w:tcPr>
            <w:tcW w:w="450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评 分 标 准</w:t>
            </w:r>
          </w:p>
        </w:tc>
        <w:tc>
          <w:tcPr>
            <w:tcW w:w="1101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6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动作规格</w:t>
            </w:r>
          </w:p>
        </w:tc>
        <w:tc>
          <w:tcPr>
            <w:tcW w:w="853" w:type="dxa"/>
            <w:tcBorders>
              <w:top w:val="single" w:color="008000" w:sz="12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4分</w:t>
            </w:r>
          </w:p>
        </w:tc>
        <w:tc>
          <w:tcPr>
            <w:tcW w:w="1487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点线型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美准稳</w:t>
            </w:r>
          </w:p>
        </w:tc>
        <w:tc>
          <w:tcPr>
            <w:tcW w:w="450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动作规范、整齐划一、节奏准确</w:t>
            </w:r>
          </w:p>
        </w:tc>
        <w:tc>
          <w:tcPr>
            <w:tcW w:w="1101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武术特色</w:t>
            </w:r>
          </w:p>
        </w:tc>
        <w:tc>
          <w:tcPr>
            <w:tcW w:w="853" w:type="dxa"/>
            <w:tcBorders>
              <w:top w:val="single" w:color="008000" w:sz="12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2分</w:t>
            </w:r>
          </w:p>
        </w:tc>
        <w:tc>
          <w:tcPr>
            <w:tcW w:w="1487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有力点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有神气</w:t>
            </w:r>
          </w:p>
        </w:tc>
        <w:tc>
          <w:tcPr>
            <w:tcW w:w="450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劲力充足、特点突出</w:t>
            </w:r>
          </w:p>
        </w:tc>
        <w:tc>
          <w:tcPr>
            <w:tcW w:w="1101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精神面貌</w:t>
            </w:r>
          </w:p>
        </w:tc>
        <w:tc>
          <w:tcPr>
            <w:tcW w:w="853" w:type="dxa"/>
            <w:tcBorders>
              <w:top w:val="single" w:color="008000" w:sz="12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2分</w:t>
            </w:r>
          </w:p>
        </w:tc>
        <w:tc>
          <w:tcPr>
            <w:tcW w:w="1487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有气势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一致性</w:t>
            </w:r>
          </w:p>
        </w:tc>
        <w:tc>
          <w:tcPr>
            <w:tcW w:w="4500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精神饱病、热情奔放、感染力强</w:t>
            </w:r>
          </w:p>
        </w:tc>
        <w:tc>
          <w:tcPr>
            <w:tcW w:w="1101" w:type="dxa"/>
            <w:tcBorders>
              <w:top w:val="single" w:color="008000" w:sz="12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8000" w:sz="12" w:space="0"/>
              <w:left w:val="single" w:color="008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音乐配合</w:t>
            </w:r>
          </w:p>
        </w:tc>
        <w:tc>
          <w:tcPr>
            <w:tcW w:w="853" w:type="dxa"/>
            <w:tcBorders>
              <w:top w:val="single" w:color="008000" w:sz="12" w:space="0"/>
              <w:left w:val="single" w:color="auto" w:sz="4" w:space="0"/>
              <w:bottom w:val="single" w:color="auto" w:sz="4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1分</w:t>
            </w:r>
          </w:p>
        </w:tc>
        <w:tc>
          <w:tcPr>
            <w:tcW w:w="1487" w:type="dxa"/>
            <w:tcBorders>
              <w:top w:val="single" w:color="008000" w:sz="12" w:space="0"/>
              <w:left w:val="single" w:color="008000" w:sz="12" w:space="0"/>
              <w:bottom w:val="single" w:color="auto" w:sz="4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合拍节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动作准</w:t>
            </w:r>
          </w:p>
        </w:tc>
        <w:tc>
          <w:tcPr>
            <w:tcW w:w="4500" w:type="dxa"/>
            <w:tcBorders>
              <w:top w:val="single" w:color="008000" w:sz="12" w:space="0"/>
              <w:left w:val="single" w:color="008000" w:sz="12" w:space="0"/>
              <w:bottom w:val="single" w:color="auto" w:sz="4" w:space="0"/>
              <w:right w:val="single" w:color="008000" w:sz="12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节拍准确、配合协调</w:t>
            </w:r>
          </w:p>
        </w:tc>
        <w:tc>
          <w:tcPr>
            <w:tcW w:w="1101" w:type="dxa"/>
            <w:tcBorders>
              <w:top w:val="single" w:color="008000" w:sz="12" w:space="0"/>
              <w:left w:val="single" w:color="008000" w:sz="12" w:space="0"/>
              <w:bottom w:val="single" w:color="auto" w:sz="4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其它展示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1分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008000" w:sz="12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服装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进退场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8000" w:sz="12" w:space="0"/>
              <w:bottom w:val="single" w:color="008000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服装统一、整齐得体，</w:t>
            </w:r>
          </w:p>
          <w:p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进退场队伍整齐、步伐有力、精神面貌好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008000" w:sz="12" w:space="0"/>
              <w:right w:val="single" w:color="008000" w:sz="12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</w:p>
          <w:p>
            <w:pPr>
              <w:rPr>
                <w:rFonts w:ascii="方正书宋简体" w:eastAsia="方正书宋简体"/>
                <w:sz w:val="24"/>
              </w:rPr>
            </w:pPr>
          </w:p>
        </w:tc>
      </w:tr>
    </w:tbl>
    <w:p>
      <w:pPr>
        <w:pStyle w:val="5"/>
      </w:pPr>
      <w:r>
        <w:rPr>
          <w:rFonts w:hint="eastAsia"/>
        </w:rPr>
        <w:t>三、其他错误扣分</w:t>
      </w:r>
    </w:p>
    <w:p>
      <w:pPr>
        <w:pStyle w:val="4"/>
        <w:rPr>
          <w:b/>
        </w:rPr>
      </w:pPr>
      <w:r>
        <w:t>1</w:t>
      </w:r>
      <w:r>
        <w:rPr>
          <w:rFonts w:hint="eastAsia"/>
        </w:rPr>
        <w:t>、参赛队不符合规定人数，扣</w:t>
      </w:r>
      <w:r>
        <w:t>1</w:t>
      </w:r>
      <w:r>
        <w:rPr>
          <w:rFonts w:hint="eastAsia"/>
        </w:rPr>
        <w:t>分。</w:t>
      </w:r>
    </w:p>
    <w:p>
      <w:pPr>
        <w:pStyle w:val="4"/>
        <w:rPr>
          <w:b/>
        </w:rPr>
      </w:pPr>
      <w:r>
        <w:t>2</w:t>
      </w:r>
      <w:r>
        <w:rPr>
          <w:rFonts w:hint="eastAsia"/>
        </w:rPr>
        <w:t>、参赛队进退场拖延时间，拖延</w:t>
      </w:r>
      <w:r>
        <w:t xml:space="preserve">5 </w:t>
      </w:r>
      <w:r>
        <w:rPr>
          <w:rFonts w:hint="eastAsia"/>
        </w:rPr>
        <w:t>秒钟扣</w:t>
      </w:r>
      <w:r>
        <w:t xml:space="preserve">1 </w:t>
      </w:r>
      <w:r>
        <w:rPr>
          <w:rFonts w:hint="eastAsia"/>
        </w:rPr>
        <w:t>分，依此类推。</w:t>
      </w:r>
    </w:p>
    <w:p>
      <w:pPr>
        <w:pStyle w:val="4"/>
        <w:rPr>
          <w:b/>
        </w:rPr>
      </w:pPr>
      <w:r>
        <w:t>3</w:t>
      </w:r>
      <w:r>
        <w:rPr>
          <w:rFonts w:hint="eastAsia"/>
        </w:rPr>
        <w:t>、遗忘动作，错漏拍节，失去平衡，服饰失误（比赛时掉物或装束散落），每人次出现</w:t>
      </w:r>
      <w:r>
        <w:t>1</w:t>
      </w:r>
      <w:r>
        <w:rPr>
          <w:rFonts w:hint="eastAsia"/>
        </w:rPr>
        <w:t>次，扣</w:t>
      </w:r>
      <w:r>
        <w:t>0.1</w:t>
      </w:r>
      <w:r>
        <w:rPr>
          <w:rFonts w:hint="eastAsia"/>
        </w:rPr>
        <w:t>分。</w:t>
      </w:r>
    </w:p>
    <w:p>
      <w:pPr>
        <w:pStyle w:val="5"/>
      </w:pPr>
      <w:r>
        <w:br w:type="page"/>
      </w:r>
      <w:r>
        <w:rPr>
          <w:rFonts w:hint="eastAsia"/>
        </w:rPr>
        <w:t xml:space="preserve">          </w:t>
      </w:r>
      <w:r>
        <w:t>201</w:t>
      </w:r>
      <w:r>
        <w:rPr>
          <w:rFonts w:hint="eastAsia"/>
        </w:rPr>
        <w:t>8年北京市中小学生阳光体育系列活动</w:t>
      </w:r>
    </w:p>
    <w:p>
      <w:pPr>
        <w:pStyle w:val="7"/>
        <w:spacing w:before="156"/>
        <w:rPr>
          <w:sz w:val="30"/>
          <w:szCs w:val="30"/>
        </w:rPr>
      </w:pPr>
      <w:r>
        <w:rPr>
          <w:rFonts w:hint="eastAsia"/>
          <w:sz w:val="30"/>
          <w:szCs w:val="30"/>
        </w:rPr>
        <w:t>武术健身操比赛报名表</w:t>
      </w:r>
    </w:p>
    <w:p>
      <w:pPr>
        <w:pStyle w:val="7"/>
        <w:spacing w:before="156"/>
      </w:pPr>
    </w:p>
    <w:tbl>
      <w:tblPr>
        <w:tblStyle w:val="3"/>
        <w:tblpPr w:leftFromText="180" w:rightFromText="180" w:vertAnchor="text" w:horzAnchor="margin" w:tblpXSpec="center" w:tblpY="487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84"/>
        <w:gridCol w:w="851"/>
        <w:gridCol w:w="850"/>
        <w:gridCol w:w="993"/>
        <w:gridCol w:w="1417"/>
        <w:gridCol w:w="3686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报 名 确 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管理人员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联 系 电 话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队员姓名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小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学</w:t>
            </w:r>
          </w:p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旭日东升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雏鹰展翅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中学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英雄少年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青春功夫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</w:tbl>
    <w:p>
      <w:pPr>
        <w:pStyle w:val="4"/>
        <w:rPr>
          <w:kern w:val="0"/>
        </w:rPr>
      </w:pPr>
      <w:r>
        <w:rPr>
          <w:rFonts w:hint="eastAsia"/>
          <w:kern w:val="0"/>
        </w:rPr>
        <w:t>学校（章）                                         所属区县：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注：为了安排各单位座位做参考，请各校填写报名总人数。</w:t>
      </w:r>
    </w:p>
    <w:p>
      <w:pPr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>报名确认栏内用“</w:t>
      </w:r>
      <w:r>
        <w:rPr>
          <w:rFonts w:hint="eastAsia" w:ascii="宋体" w:hAnsi="宋体"/>
          <w:b/>
          <w:sz w:val="24"/>
        </w:rPr>
        <w:t>▲</w:t>
      </w:r>
      <w:r>
        <w:rPr>
          <w:rFonts w:hint="eastAsia"/>
          <w:b/>
          <w:sz w:val="24"/>
        </w:rPr>
        <w:t>”标识。</w:t>
      </w:r>
    </w:p>
    <w:p>
      <w:pPr>
        <w:spacing w:line="520" w:lineRule="exact"/>
        <w:ind w:firstLine="6240" w:firstLineChars="2600"/>
        <w:rPr>
          <w:rFonts w:ascii="方正书宋简体" w:hAnsi="宋体" w:eastAsia="方正书宋简体"/>
          <w:sz w:val="24"/>
        </w:rPr>
      </w:pPr>
    </w:p>
    <w:p>
      <w:pPr>
        <w:spacing w:line="520" w:lineRule="exact"/>
        <w:ind w:firstLine="6240" w:firstLineChars="2600"/>
        <w:jc w:val="center"/>
        <w:rPr>
          <w:rFonts w:ascii="方正书宋简体" w:eastAsia="方正书宋简体"/>
          <w:sz w:val="24"/>
        </w:rPr>
      </w:pPr>
      <w:r>
        <w:rPr>
          <w:rFonts w:hint="eastAsia" w:ascii="方正书宋简体" w:hAnsi="宋体" w:eastAsia="方正书宋简体"/>
          <w:sz w:val="24"/>
        </w:rPr>
        <w:t>医务章：</w:t>
      </w:r>
    </w:p>
    <w:p>
      <w:pPr>
        <w:pStyle w:val="5"/>
      </w:pPr>
      <w:r>
        <w:br w:type="page"/>
      </w:r>
    </w:p>
    <w:p>
      <w:pPr>
        <w:pStyle w:val="7"/>
        <w:spacing w:before="156"/>
      </w:pPr>
      <w:r>
        <w:rPr>
          <w:w w:val="90"/>
        </w:rPr>
        <w:t>201</w:t>
      </w:r>
      <w:r>
        <w:rPr>
          <w:rFonts w:hint="eastAsia"/>
          <w:w w:val="90"/>
        </w:rPr>
        <w:t>8年北京市中小学生阳光体育系列活动</w:t>
      </w:r>
    </w:p>
    <w:p>
      <w:pPr>
        <w:pStyle w:val="7"/>
        <w:spacing w:before="156"/>
      </w:pPr>
      <w:r>
        <w:rPr>
          <w:rFonts w:hint="eastAsia"/>
        </w:rPr>
        <w:t>武术健身操比赛</w:t>
      </w:r>
    </w:p>
    <w:p>
      <w:pPr>
        <w:pStyle w:val="7"/>
        <w:spacing w:before="156"/>
      </w:pPr>
      <w:r>
        <w:rPr>
          <w:rFonts w:hint="eastAsia"/>
        </w:rPr>
        <w:t>己投保意外伤害保险的确认书</w:t>
      </w:r>
    </w:p>
    <w:p>
      <w:pPr>
        <w:pStyle w:val="7"/>
        <w:spacing w:before="156"/>
      </w:pPr>
    </w:p>
    <w:p>
      <w:pPr>
        <w:spacing w:line="4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赛事主办单位:</w:t>
      </w:r>
    </w:p>
    <w:p>
      <w:pPr>
        <w:pStyle w:val="4"/>
        <w:rPr>
          <w:kern w:val="0"/>
        </w:rPr>
      </w:pPr>
      <w:r>
        <w:rPr>
          <w:rFonts w:hint="eastAsia"/>
          <w:kern w:val="0"/>
        </w:rPr>
        <w:t>根据本赛事竞赛规程的要求</w:t>
      </w:r>
      <w:r>
        <w:rPr>
          <w:kern w:val="0"/>
        </w:rPr>
        <w:t>,</w:t>
      </w:r>
      <w:r>
        <w:rPr>
          <w:rFonts w:hint="eastAsia"/>
          <w:kern w:val="0"/>
        </w:rPr>
        <w:t>我单位己为每名参赛运动员投保意外伤害保险</w:t>
      </w:r>
      <w:r>
        <w:rPr>
          <w:kern w:val="0"/>
        </w:rPr>
        <w:t>,</w:t>
      </w:r>
      <w:r>
        <w:rPr>
          <w:rFonts w:hint="eastAsia"/>
        </w:rPr>
        <w:t>如发生意外安全事故，我单位负责与保险公司解决。</w:t>
      </w:r>
    </w:p>
    <w:p/>
    <w:p/>
    <w:p/>
    <w:p/>
    <w:p/>
    <w:p/>
    <w:p/>
    <w:p>
      <w:pPr>
        <w:spacing w:line="440" w:lineRule="exact"/>
        <w:jc w:val="center"/>
        <w:rPr>
          <w:rFonts w:ascii="方正书宋简体" w:eastAsia="方正书宋简体"/>
          <w:sz w:val="24"/>
        </w:rPr>
      </w:pPr>
      <w:r>
        <w:rPr>
          <w:rFonts w:hint="eastAsia" w:ascii="方正书宋简体" w:hAnsi="宋体" w:eastAsia="方正书宋简体"/>
          <w:sz w:val="24"/>
        </w:rPr>
        <w:t xml:space="preserve">                         负责人签字:______________</w:t>
      </w: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  <w:r>
        <w:rPr>
          <w:rFonts w:hint="eastAsia" w:ascii="方正书宋简体" w:hAnsi="宋体" w:eastAsia="方正书宋简体"/>
          <w:sz w:val="24"/>
        </w:rPr>
        <w:t xml:space="preserve">                        单位公章:_______________</w:t>
      </w: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</w:p>
    <w:p>
      <w:pPr>
        <w:spacing w:line="440" w:lineRule="exact"/>
        <w:jc w:val="center"/>
        <w:rPr>
          <w:rFonts w:ascii="方正书宋简体" w:eastAsia="方正书宋简体"/>
          <w:sz w:val="24"/>
        </w:rPr>
      </w:pPr>
      <w:r>
        <w:rPr>
          <w:rFonts w:hint="eastAsia" w:ascii="方正书宋简体" w:hAnsi="宋体" w:eastAsia="方正书宋简体"/>
          <w:sz w:val="24"/>
        </w:rPr>
        <w:t xml:space="preserve">                        二O一八年四月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91"/>
    <w:rsid w:val="0022206F"/>
    <w:rsid w:val="007D5891"/>
    <w:rsid w:val="00E70539"/>
    <w:rsid w:val="633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pPr>
      <w:widowControl w:val="0"/>
      <w:adjustRightInd/>
      <w:snapToGrid/>
      <w:spacing w:after="0" w:line="440" w:lineRule="exact"/>
      <w:ind w:firstLine="480" w:firstLineChars="200"/>
      <w:jc w:val="both"/>
    </w:pPr>
    <w:rPr>
      <w:rFonts w:ascii="方正书宋简体" w:hAnsi="宋体" w:eastAsia="方正书宋简体"/>
      <w:kern w:val="2"/>
      <w:sz w:val="24"/>
      <w:szCs w:val="24"/>
    </w:rPr>
  </w:style>
  <w:style w:type="paragraph" w:customStyle="1" w:styleId="5">
    <w:name w:val="样式3"/>
    <w:basedOn w:val="1"/>
    <w:link w:val="6"/>
    <w:qFormat/>
    <w:uiPriority w:val="0"/>
    <w:pPr>
      <w:widowControl w:val="0"/>
      <w:adjustRightInd/>
      <w:snapToGrid/>
      <w:spacing w:after="0" w:line="440" w:lineRule="exact"/>
      <w:ind w:firstLine="561" w:firstLineChars="200"/>
      <w:jc w:val="both"/>
    </w:pPr>
    <w:rPr>
      <w:rFonts w:ascii="华文中宋" w:hAnsi="华文中宋" w:eastAsia="华文中宋"/>
      <w:b/>
      <w:kern w:val="2"/>
      <w:sz w:val="28"/>
      <w:szCs w:val="28"/>
    </w:rPr>
  </w:style>
  <w:style w:type="character" w:customStyle="1" w:styleId="6">
    <w:name w:val="样式3 Char"/>
    <w:basedOn w:val="2"/>
    <w:link w:val="5"/>
    <w:uiPriority w:val="0"/>
    <w:rPr>
      <w:rFonts w:ascii="华文中宋" w:hAnsi="华文中宋" w:eastAsia="华文中宋" w:cs="Times New Roman"/>
      <w:b/>
      <w:sz w:val="28"/>
      <w:szCs w:val="28"/>
    </w:rPr>
  </w:style>
  <w:style w:type="paragraph" w:customStyle="1" w:styleId="7">
    <w:name w:val="样式1"/>
    <w:basedOn w:val="1"/>
    <w:qFormat/>
    <w:uiPriority w:val="0"/>
    <w:pPr>
      <w:widowControl w:val="0"/>
      <w:snapToGrid/>
      <w:spacing w:beforeLines="50" w:after="0" w:line="500" w:lineRule="exact"/>
      <w:jc w:val="center"/>
    </w:pPr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323</Words>
  <Characters>1843</Characters>
  <Lines>15</Lines>
  <Paragraphs>4</Paragraphs>
  <TotalTime>0</TotalTime>
  <ScaleCrop>false</ScaleCrop>
  <LinksUpToDate>false</LinksUpToDate>
  <CharactersWithSpaces>2162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2018-03-22T02:50:00Z</dcterms:created>
  <dc:creator>原梦</dc:creator>
  <cp:lastModifiedBy>网络部-贾丽荣</cp:lastModifiedBy>
  <dcterms:modified xsi:type="dcterms:W3CDTF">2018-03-23T01:03:50Z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