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全国冰雪运动特色学校小学教师滑雪技能培训日程</w:t>
      </w:r>
    </w:p>
    <w:p>
      <w:pPr>
        <w:jc w:val="center"/>
        <w:rPr>
          <w:rFonts w:hint="eastAsia" w:ascii="黑体" w:hAnsi="黑体" w:eastAsia="黑体" w:cs="黑体"/>
          <w:b/>
          <w:sz w:val="30"/>
          <w:szCs w:val="30"/>
        </w:rPr>
      </w:pPr>
    </w:p>
    <w:tbl>
      <w:tblPr>
        <w:tblStyle w:val="4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756"/>
        <w:gridCol w:w="6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6" w:hRule="atLeast"/>
        </w:trPr>
        <w:tc>
          <w:tcPr>
            <w:tcW w:w="1542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6141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6" w:hRule="atLeast"/>
        </w:trPr>
        <w:tc>
          <w:tcPr>
            <w:tcW w:w="1542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第一天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全天</w:t>
            </w:r>
          </w:p>
        </w:tc>
        <w:tc>
          <w:tcPr>
            <w:tcW w:w="6141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参加培训教师报到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9" w:hRule="atLeast"/>
        </w:trPr>
        <w:tc>
          <w:tcPr>
            <w:tcW w:w="1542" w:type="dxa"/>
            <w:vMerge w:val="restart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第二天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9:00-9:30</w:t>
            </w:r>
          </w:p>
        </w:tc>
        <w:tc>
          <w:tcPr>
            <w:tcW w:w="6141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1542" w:type="dxa"/>
            <w:vMerge w:val="continue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9:30-11:30</w:t>
            </w:r>
          </w:p>
        </w:tc>
        <w:tc>
          <w:tcPr>
            <w:tcW w:w="614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冰雪文化及越野滑雪的发展史（理论课）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67" w:hRule="atLeast"/>
        </w:trPr>
        <w:tc>
          <w:tcPr>
            <w:tcW w:w="1542" w:type="dxa"/>
            <w:vMerge w:val="continue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14:00-16:30</w:t>
            </w:r>
          </w:p>
        </w:tc>
        <w:tc>
          <w:tcPr>
            <w:tcW w:w="6141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1.越野滑雪装备要求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2.滑行安全防护知识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3.越野滑雪传统滑行技术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</w:trPr>
        <w:tc>
          <w:tcPr>
            <w:tcW w:w="1542" w:type="dxa"/>
            <w:vMerge w:val="restart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第三天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9:00-10:30</w:t>
            </w:r>
          </w:p>
        </w:tc>
        <w:tc>
          <w:tcPr>
            <w:tcW w:w="6141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越野滑雪发展现状及比赛相关规则（理论课）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5" w:hRule="atLeast"/>
        </w:trPr>
        <w:tc>
          <w:tcPr>
            <w:tcW w:w="1542" w:type="dxa"/>
            <w:vMerge w:val="continue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14:00-16:45</w:t>
            </w:r>
          </w:p>
        </w:tc>
        <w:tc>
          <w:tcPr>
            <w:tcW w:w="6141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实践教学</w:t>
            </w:r>
          </w:p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越野滑雪自由滑行技术并练习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9" w:hRule="atLeast"/>
        </w:trPr>
        <w:tc>
          <w:tcPr>
            <w:tcW w:w="154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  <w:t>第四天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9:00-11:00</w:t>
            </w:r>
          </w:p>
        </w:tc>
        <w:tc>
          <w:tcPr>
            <w:tcW w:w="6141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第一阶段：体能训练技巧培训，熟练越野滑雪传统技术和自由滑行技术，并达到初步掌握程度，雪地环境下雪板滑行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0" w:hRule="atLeast"/>
        </w:trPr>
        <w:tc>
          <w:tcPr>
            <w:tcW w:w="154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14:00-16:00</w:t>
            </w:r>
          </w:p>
        </w:tc>
        <w:tc>
          <w:tcPr>
            <w:tcW w:w="6141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第二阶段：复习滑降、平地练习直滑降动作。体验滑行中维持平衡感觉。提高滑行速度、方向的控制能力。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7" w:hRule="atLeast"/>
        </w:trPr>
        <w:tc>
          <w:tcPr>
            <w:tcW w:w="154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18:00-20:00</w:t>
            </w:r>
          </w:p>
        </w:tc>
        <w:tc>
          <w:tcPr>
            <w:tcW w:w="6141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结业考核和总结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</w:trPr>
        <w:tc>
          <w:tcPr>
            <w:tcW w:w="1542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第五天</w:t>
            </w:r>
            <w:bookmarkStart w:id="0" w:name="_GoBack"/>
            <w:bookmarkEnd w:id="0"/>
          </w:p>
        </w:tc>
        <w:tc>
          <w:tcPr>
            <w:tcW w:w="1756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全天</w:t>
            </w:r>
          </w:p>
        </w:tc>
        <w:tc>
          <w:tcPr>
            <w:tcW w:w="6141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36" w:lineRule="auto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离会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D3011"/>
    <w:rsid w:val="02964161"/>
    <w:rsid w:val="16762F41"/>
    <w:rsid w:val="16F84C5D"/>
    <w:rsid w:val="1F434B3C"/>
    <w:rsid w:val="2D0D3011"/>
    <w:rsid w:val="326C6838"/>
    <w:rsid w:val="34F36C26"/>
    <w:rsid w:val="37965EB3"/>
    <w:rsid w:val="38EC7EA5"/>
    <w:rsid w:val="3DF86440"/>
    <w:rsid w:val="3F715C9A"/>
    <w:rsid w:val="43B8088B"/>
    <w:rsid w:val="46503E72"/>
    <w:rsid w:val="4C023733"/>
    <w:rsid w:val="503E354A"/>
    <w:rsid w:val="5DE2355D"/>
    <w:rsid w:val="60B02D98"/>
    <w:rsid w:val="689B459D"/>
    <w:rsid w:val="72757F4E"/>
    <w:rsid w:val="B8B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2019-11-11T19:16:00Z</dcterms:created>
  <dc:creator>user</dc:creator>
  <cp:lastModifiedBy>hushenfei</cp:lastModifiedBy>
  <dcterms:modified xsi:type="dcterms:W3CDTF">2020-12-02T15:23:19Z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