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F44" w:rsidRPr="00545A09" w:rsidRDefault="000A0B50" w:rsidP="00C60658">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Arduino</w:t>
      </w:r>
      <w:r>
        <w:rPr>
          <w:rFonts w:asciiTheme="minorEastAsia" w:eastAsiaTheme="minorEastAsia" w:hAnsiTheme="minorEastAsia"/>
          <w:b/>
          <w:sz w:val="36"/>
          <w:szCs w:val="36"/>
        </w:rPr>
        <w:t>人工智能</w:t>
      </w:r>
      <w:r w:rsidR="00FD6F44" w:rsidRPr="00545A09">
        <w:rPr>
          <w:rFonts w:asciiTheme="minorEastAsia" w:eastAsiaTheme="minorEastAsia" w:hAnsiTheme="minorEastAsia" w:hint="eastAsia"/>
          <w:b/>
          <w:sz w:val="36"/>
          <w:szCs w:val="36"/>
        </w:rPr>
        <w:t>挑战赛</w:t>
      </w:r>
      <w:r>
        <w:rPr>
          <w:rFonts w:asciiTheme="minorEastAsia" w:eastAsiaTheme="minorEastAsia" w:hAnsiTheme="minorEastAsia" w:hint="eastAsia"/>
          <w:b/>
          <w:sz w:val="36"/>
          <w:szCs w:val="36"/>
        </w:rPr>
        <w:t>规则</w:t>
      </w:r>
    </w:p>
    <w:p w:rsidR="0033467F" w:rsidRPr="00545A09" w:rsidRDefault="00C71A1F" w:rsidP="00C60658">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一、</w:t>
      </w:r>
      <w:r w:rsidR="00292072">
        <w:rPr>
          <w:rFonts w:asciiTheme="minorEastAsia" w:eastAsiaTheme="minorEastAsia" w:hAnsiTheme="minorEastAsia" w:hint="eastAsia"/>
          <w:b/>
          <w:sz w:val="24"/>
        </w:rPr>
        <w:t>本届</w:t>
      </w:r>
      <w:r>
        <w:rPr>
          <w:rFonts w:asciiTheme="minorEastAsia" w:eastAsiaTheme="minorEastAsia" w:hAnsiTheme="minorEastAsia" w:hint="eastAsia"/>
          <w:b/>
          <w:sz w:val="24"/>
        </w:rPr>
        <w:t>竞赛的</w:t>
      </w:r>
      <w:r w:rsidR="00530C99" w:rsidRPr="00545A09">
        <w:rPr>
          <w:rFonts w:asciiTheme="minorEastAsia" w:eastAsiaTheme="minorEastAsia" w:hAnsiTheme="minorEastAsia" w:hint="eastAsia"/>
          <w:b/>
          <w:sz w:val="24"/>
        </w:rPr>
        <w:t>任务主题</w:t>
      </w:r>
    </w:p>
    <w:p w:rsidR="00DC0C4C" w:rsidRPr="00545A09" w:rsidRDefault="00C71A1F" w:rsidP="00C60658">
      <w:pPr>
        <w:spacing w:line="360" w:lineRule="auto"/>
        <w:ind w:firstLineChars="250" w:firstLine="600"/>
        <w:rPr>
          <w:rFonts w:asciiTheme="minorEastAsia" w:eastAsiaTheme="minorEastAsia" w:hAnsiTheme="minorEastAsia"/>
          <w:sz w:val="24"/>
        </w:rPr>
      </w:pPr>
      <w:r>
        <w:rPr>
          <w:rFonts w:asciiTheme="minorEastAsia" w:eastAsiaTheme="minorEastAsia" w:hAnsiTheme="minorEastAsia" w:hint="eastAsia"/>
          <w:sz w:val="24"/>
        </w:rPr>
        <w:t>本届比赛的任务主题为</w:t>
      </w:r>
      <w:r w:rsidRPr="00545A09">
        <w:rPr>
          <w:rFonts w:asciiTheme="minorEastAsia" w:eastAsiaTheme="minorEastAsia" w:hAnsiTheme="minorEastAsia" w:hint="eastAsia"/>
          <w:b/>
          <w:sz w:val="24"/>
        </w:rPr>
        <w:t>构筑“创造之塔”</w:t>
      </w:r>
      <w:r>
        <w:rPr>
          <w:rFonts w:asciiTheme="minorEastAsia" w:eastAsiaTheme="minorEastAsia" w:hAnsiTheme="minorEastAsia" w:hint="eastAsia"/>
          <w:b/>
          <w:sz w:val="24"/>
        </w:rPr>
        <w:t>。</w:t>
      </w:r>
      <w:r w:rsidRPr="00C71A1F">
        <w:rPr>
          <w:rFonts w:asciiTheme="minorEastAsia" w:eastAsiaTheme="minorEastAsia" w:hAnsiTheme="minorEastAsia" w:hint="eastAsia"/>
          <w:sz w:val="24"/>
        </w:rPr>
        <w:t>该任务</w:t>
      </w:r>
      <w:r w:rsidR="000A0B50" w:rsidRPr="00C71A1F">
        <w:rPr>
          <w:rFonts w:asciiTheme="minorEastAsia" w:eastAsiaTheme="minorEastAsia" w:hAnsiTheme="minorEastAsia" w:hint="eastAsia"/>
          <w:sz w:val="24"/>
        </w:rPr>
        <w:t>要求</w:t>
      </w:r>
      <w:r w:rsidR="000A0B50">
        <w:rPr>
          <w:rFonts w:asciiTheme="minorEastAsia" w:eastAsiaTheme="minorEastAsia" w:hAnsiTheme="minorEastAsia" w:hint="eastAsia"/>
          <w:sz w:val="24"/>
        </w:rPr>
        <w:t>参赛队</w:t>
      </w:r>
      <w:r w:rsidR="008111A7" w:rsidRPr="00266527">
        <w:rPr>
          <w:rFonts w:ascii="华文新魏" w:eastAsia="华文新魏" w:hAnsiTheme="minorEastAsia" w:hint="eastAsia"/>
          <w:b/>
          <w:sz w:val="24"/>
        </w:rPr>
        <w:t>现场制作</w:t>
      </w:r>
      <w:r w:rsidR="008111A7" w:rsidRPr="00545A09">
        <w:rPr>
          <w:rFonts w:asciiTheme="minorEastAsia" w:eastAsiaTheme="minorEastAsia" w:hAnsiTheme="minorEastAsia" w:hint="eastAsia"/>
          <w:sz w:val="24"/>
        </w:rPr>
        <w:t>一台机器人</w:t>
      </w:r>
      <w:r w:rsidR="00DC0C4C" w:rsidRPr="00545A09">
        <w:rPr>
          <w:rFonts w:asciiTheme="minorEastAsia" w:eastAsiaTheme="minorEastAsia" w:hAnsiTheme="minorEastAsia" w:hint="eastAsia"/>
          <w:sz w:val="24"/>
        </w:rPr>
        <w:t>，</w:t>
      </w:r>
      <w:r w:rsidR="0029663D">
        <w:rPr>
          <w:rFonts w:asciiTheme="minorEastAsia" w:eastAsiaTheme="minorEastAsia" w:hAnsiTheme="minorEastAsia" w:hint="eastAsia"/>
          <w:sz w:val="24"/>
        </w:rPr>
        <w:t>在规定时间内，</w:t>
      </w:r>
      <w:r w:rsidR="00DC0C4C" w:rsidRPr="00545A09">
        <w:rPr>
          <w:rFonts w:asciiTheme="minorEastAsia" w:eastAsiaTheme="minorEastAsia" w:hAnsiTheme="minorEastAsia" w:hint="eastAsia"/>
          <w:sz w:val="24"/>
        </w:rPr>
        <w:t>利</w:t>
      </w:r>
      <w:r w:rsidR="000A0B50">
        <w:rPr>
          <w:rFonts w:asciiTheme="minorEastAsia" w:eastAsiaTheme="minorEastAsia" w:hAnsiTheme="minorEastAsia" w:hint="eastAsia"/>
          <w:sz w:val="24"/>
        </w:rPr>
        <w:t>用场地中的建筑</w:t>
      </w:r>
      <w:r>
        <w:rPr>
          <w:rFonts w:asciiTheme="minorEastAsia" w:eastAsiaTheme="minorEastAsia" w:hAnsiTheme="minorEastAsia" w:hint="eastAsia"/>
          <w:sz w:val="24"/>
        </w:rPr>
        <w:t>物块</w:t>
      </w:r>
      <w:r w:rsidR="008111A7" w:rsidRPr="00545A09">
        <w:rPr>
          <w:rFonts w:asciiTheme="minorEastAsia" w:eastAsiaTheme="minorEastAsia" w:hAnsiTheme="minorEastAsia" w:hint="eastAsia"/>
          <w:sz w:val="24"/>
        </w:rPr>
        <w:t>在</w:t>
      </w:r>
      <w:r w:rsidR="0029663D">
        <w:rPr>
          <w:rFonts w:asciiTheme="minorEastAsia" w:eastAsiaTheme="minorEastAsia" w:hAnsiTheme="minorEastAsia" w:hint="eastAsia"/>
          <w:sz w:val="24"/>
        </w:rPr>
        <w:t>比赛</w:t>
      </w:r>
      <w:r w:rsidR="008111A7" w:rsidRPr="00545A09">
        <w:rPr>
          <w:rFonts w:asciiTheme="minorEastAsia" w:eastAsiaTheme="minorEastAsia" w:hAnsiTheme="minorEastAsia" w:hint="eastAsia"/>
          <w:sz w:val="24"/>
        </w:rPr>
        <w:t>场地内</w:t>
      </w:r>
      <w:r w:rsidR="00292072">
        <w:rPr>
          <w:rFonts w:asciiTheme="minorEastAsia" w:eastAsiaTheme="minorEastAsia" w:hAnsiTheme="minorEastAsia" w:hint="eastAsia"/>
          <w:sz w:val="24"/>
        </w:rPr>
        <w:t>的“筑塔区”内</w:t>
      </w:r>
      <w:r w:rsidR="008111A7" w:rsidRPr="00545A09">
        <w:rPr>
          <w:rFonts w:asciiTheme="minorEastAsia" w:eastAsiaTheme="minorEastAsia" w:hAnsiTheme="minorEastAsia" w:hint="eastAsia"/>
          <w:sz w:val="24"/>
        </w:rPr>
        <w:t>建造尽可能</w:t>
      </w:r>
      <w:r w:rsidR="0029663D">
        <w:rPr>
          <w:rFonts w:asciiTheme="minorEastAsia" w:eastAsiaTheme="minorEastAsia" w:hAnsiTheme="minorEastAsia" w:hint="eastAsia"/>
          <w:sz w:val="24"/>
        </w:rPr>
        <w:t>多、尽可能高</w:t>
      </w:r>
      <w:r w:rsidR="008111A7" w:rsidRPr="00545A09">
        <w:rPr>
          <w:rFonts w:asciiTheme="minorEastAsia" w:eastAsiaTheme="minorEastAsia" w:hAnsiTheme="minorEastAsia" w:hint="eastAsia"/>
          <w:sz w:val="24"/>
        </w:rPr>
        <w:t>的“创造之塔”。</w:t>
      </w:r>
    </w:p>
    <w:p w:rsidR="00C60658" w:rsidRDefault="00C60658" w:rsidP="00C60658">
      <w:pPr>
        <w:pStyle w:val="Default"/>
        <w:spacing w:line="360" w:lineRule="auto"/>
        <w:rPr>
          <w:rFonts w:asciiTheme="minorEastAsia" w:eastAsiaTheme="minorEastAsia" w:hAnsiTheme="minorEastAsia"/>
          <w:b/>
        </w:rPr>
      </w:pPr>
    </w:p>
    <w:p w:rsidR="00530C99" w:rsidRPr="00545A09" w:rsidRDefault="00057C0F" w:rsidP="00C60658">
      <w:pPr>
        <w:pStyle w:val="Default"/>
        <w:spacing w:line="360" w:lineRule="auto"/>
        <w:rPr>
          <w:rFonts w:asciiTheme="minorEastAsia" w:eastAsiaTheme="minorEastAsia" w:hAnsiTheme="minorEastAsia" w:cs="Times New Roman"/>
        </w:rPr>
      </w:pPr>
      <w:r>
        <w:rPr>
          <w:rFonts w:asciiTheme="minorEastAsia" w:eastAsiaTheme="minorEastAsia" w:hAnsiTheme="minorEastAsia" w:hint="eastAsia"/>
          <w:b/>
        </w:rPr>
        <w:t>二、</w:t>
      </w:r>
      <w:r w:rsidR="00530C99" w:rsidRPr="00545A09">
        <w:rPr>
          <w:rFonts w:asciiTheme="minorEastAsia" w:eastAsiaTheme="minorEastAsia" w:hAnsiTheme="minorEastAsia" w:cs="Times New Roman" w:hint="eastAsia"/>
          <w:b/>
          <w:bCs/>
        </w:rPr>
        <w:t>比赛场地与</w:t>
      </w:r>
      <w:r>
        <w:rPr>
          <w:rFonts w:asciiTheme="minorEastAsia" w:eastAsiaTheme="minorEastAsia" w:hAnsiTheme="minorEastAsia" w:cs="Times New Roman" w:hint="eastAsia"/>
          <w:b/>
          <w:bCs/>
        </w:rPr>
        <w:t>比赛</w:t>
      </w:r>
      <w:r w:rsidR="00530C99" w:rsidRPr="00545A09">
        <w:rPr>
          <w:rFonts w:asciiTheme="minorEastAsia" w:eastAsiaTheme="minorEastAsia" w:hAnsiTheme="minorEastAsia" w:cs="Times New Roman" w:hint="eastAsia"/>
          <w:b/>
          <w:bCs/>
        </w:rPr>
        <w:t>环境</w:t>
      </w:r>
    </w:p>
    <w:p w:rsidR="00292072" w:rsidRPr="00292072" w:rsidRDefault="00292072" w:rsidP="00C60658">
      <w:pPr>
        <w:pStyle w:val="Default"/>
        <w:spacing w:line="360" w:lineRule="auto"/>
        <w:rPr>
          <w:rFonts w:asciiTheme="minorEastAsia" w:eastAsiaTheme="minorEastAsia" w:hAnsiTheme="minorEastAsia" w:cs="Times New Roman"/>
          <w:b/>
        </w:rPr>
      </w:pPr>
      <w:r w:rsidRPr="00292072">
        <w:rPr>
          <w:rFonts w:asciiTheme="minorEastAsia" w:eastAsiaTheme="minorEastAsia" w:hAnsiTheme="minorEastAsia" w:cs="Times New Roman" w:hint="eastAsia"/>
          <w:b/>
        </w:rPr>
        <w:t>2</w:t>
      </w:r>
      <w:r w:rsidRPr="00292072">
        <w:rPr>
          <w:rFonts w:asciiTheme="minorEastAsia" w:eastAsiaTheme="minorEastAsia" w:hAnsiTheme="minorEastAsia" w:cs="Times New Roman"/>
          <w:b/>
        </w:rPr>
        <w:t>.</w:t>
      </w:r>
      <w:r w:rsidRPr="00292072">
        <w:rPr>
          <w:rFonts w:asciiTheme="minorEastAsia" w:eastAsiaTheme="minorEastAsia" w:hAnsiTheme="minorEastAsia" w:cs="Times New Roman" w:hint="eastAsia"/>
          <w:b/>
        </w:rPr>
        <w:t>1</w:t>
      </w:r>
      <w:r w:rsidRPr="00292072">
        <w:rPr>
          <w:rFonts w:asciiTheme="minorEastAsia" w:eastAsiaTheme="minorEastAsia" w:hAnsiTheme="minorEastAsia" w:cs="Times New Roman"/>
          <w:b/>
        </w:rPr>
        <w:t xml:space="preserve"> </w:t>
      </w:r>
      <w:r w:rsidR="008D298E">
        <w:rPr>
          <w:rFonts w:asciiTheme="minorEastAsia" w:eastAsiaTheme="minorEastAsia" w:hAnsiTheme="minorEastAsia" w:cs="Times New Roman" w:hint="eastAsia"/>
          <w:b/>
        </w:rPr>
        <w:t>比赛</w:t>
      </w:r>
      <w:r w:rsidR="003E3A5A">
        <w:rPr>
          <w:rFonts w:asciiTheme="minorEastAsia" w:eastAsiaTheme="minorEastAsia" w:hAnsiTheme="minorEastAsia" w:cs="Times New Roman" w:hint="eastAsia"/>
          <w:b/>
        </w:rPr>
        <w:t>场地</w:t>
      </w:r>
      <w:r w:rsidRPr="00292072">
        <w:rPr>
          <w:rFonts w:asciiTheme="minorEastAsia" w:eastAsiaTheme="minorEastAsia" w:hAnsiTheme="minorEastAsia" w:cs="Times New Roman" w:hint="eastAsia"/>
          <w:b/>
        </w:rPr>
        <w:t>规格与要求</w:t>
      </w:r>
    </w:p>
    <w:p w:rsidR="000B739B" w:rsidRPr="00545A09" w:rsidRDefault="001D6697" w:rsidP="00C60658">
      <w:pPr>
        <w:spacing w:line="360" w:lineRule="auto"/>
        <w:jc w:val="center"/>
        <w:rPr>
          <w:rFonts w:asciiTheme="minorEastAsia" w:eastAsiaTheme="minorEastAsia" w:hAnsiTheme="minorEastAsia"/>
          <w:sz w:val="24"/>
        </w:rPr>
      </w:pPr>
      <w:r>
        <w:rPr>
          <w:rFonts w:asciiTheme="minorEastAsia" w:eastAsiaTheme="minorEastAsia" w:hAnsiTheme="minorEastAsia"/>
          <w:noProof/>
          <w:sz w:val="24"/>
        </w:rPr>
        <w:drawing>
          <wp:inline distT="0" distB="0" distL="0" distR="0" wp14:anchorId="0C60DD65" wp14:editId="7B1A2BE7">
            <wp:extent cx="4992081" cy="4160068"/>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92188" cy="4160157"/>
                    </a:xfrm>
                    <a:prstGeom prst="rect">
                      <a:avLst/>
                    </a:prstGeom>
                    <a:noFill/>
                    <a:ln>
                      <a:noFill/>
                    </a:ln>
                  </pic:spPr>
                </pic:pic>
              </a:graphicData>
            </a:graphic>
          </wp:inline>
        </w:drawing>
      </w:r>
    </w:p>
    <w:p w:rsidR="001D6697" w:rsidRPr="00292072" w:rsidRDefault="00530C99" w:rsidP="00C60658">
      <w:pPr>
        <w:pStyle w:val="Default"/>
        <w:spacing w:line="360" w:lineRule="auto"/>
        <w:jc w:val="center"/>
        <w:rPr>
          <w:rFonts w:asciiTheme="minorEastAsia" w:eastAsiaTheme="minorEastAsia" w:hAnsiTheme="minorEastAsia"/>
          <w:b/>
        </w:rPr>
      </w:pPr>
      <w:r w:rsidRPr="00545A09">
        <w:rPr>
          <w:rFonts w:asciiTheme="minorEastAsia" w:eastAsiaTheme="minorEastAsia" w:hAnsiTheme="minorEastAsia" w:hint="eastAsia"/>
          <w:b/>
        </w:rPr>
        <w:t>图</w:t>
      </w:r>
      <w:r w:rsidR="00545337" w:rsidRPr="00545A09">
        <w:rPr>
          <w:rFonts w:asciiTheme="minorEastAsia" w:eastAsiaTheme="minorEastAsia" w:hAnsiTheme="minorEastAsia" w:hint="eastAsia"/>
          <w:b/>
        </w:rPr>
        <w:t>1</w:t>
      </w:r>
      <w:r w:rsidR="00F23FBD">
        <w:rPr>
          <w:rFonts w:asciiTheme="minorEastAsia" w:eastAsiaTheme="minorEastAsia" w:hAnsiTheme="minorEastAsia" w:hint="eastAsia"/>
          <w:b/>
        </w:rPr>
        <w:t>：</w:t>
      </w:r>
      <w:r w:rsidRPr="00545A09">
        <w:rPr>
          <w:rFonts w:asciiTheme="minorEastAsia" w:eastAsiaTheme="minorEastAsia" w:hAnsiTheme="minorEastAsia" w:hint="eastAsia"/>
          <w:b/>
        </w:rPr>
        <w:t>比赛场地示意图</w:t>
      </w:r>
    </w:p>
    <w:p w:rsidR="00530C99" w:rsidRPr="00545A09" w:rsidRDefault="00F97D41" w:rsidP="00C60658">
      <w:pPr>
        <w:pStyle w:val="Default"/>
        <w:spacing w:line="360" w:lineRule="auto"/>
        <w:rPr>
          <w:rFonts w:asciiTheme="minorEastAsia" w:eastAsiaTheme="minorEastAsia" w:hAnsiTheme="minorEastAsia"/>
        </w:rPr>
      </w:pPr>
      <w:r w:rsidRPr="00545A09">
        <w:rPr>
          <w:rFonts w:asciiTheme="minorEastAsia" w:eastAsiaTheme="minorEastAsia" w:hAnsiTheme="minorEastAsia" w:cs="Times New Roman" w:hint="eastAsia"/>
        </w:rPr>
        <w:t>2</w:t>
      </w:r>
      <w:r w:rsidR="00530C99" w:rsidRPr="00545A09">
        <w:rPr>
          <w:rFonts w:asciiTheme="minorEastAsia" w:eastAsiaTheme="minorEastAsia" w:hAnsiTheme="minorEastAsia" w:cs="Times New Roman"/>
        </w:rPr>
        <w:t>.</w:t>
      </w:r>
      <w:r w:rsidR="00545337" w:rsidRPr="00545A09">
        <w:rPr>
          <w:rFonts w:asciiTheme="minorEastAsia" w:eastAsiaTheme="minorEastAsia" w:hAnsiTheme="minorEastAsia" w:cs="Times New Roman" w:hint="eastAsia"/>
        </w:rPr>
        <w:t>1</w:t>
      </w:r>
      <w:r w:rsidR="00530C99" w:rsidRPr="00545A09">
        <w:rPr>
          <w:rFonts w:asciiTheme="minorEastAsia" w:eastAsiaTheme="minorEastAsia" w:hAnsiTheme="minorEastAsia" w:cs="Times New Roman"/>
        </w:rPr>
        <w:t xml:space="preserve">.1 </w:t>
      </w:r>
      <w:r w:rsidR="00F23FBD">
        <w:rPr>
          <w:rFonts w:asciiTheme="minorEastAsia" w:eastAsiaTheme="minorEastAsia" w:hAnsiTheme="minorEastAsia" w:cs="Times New Roman" w:hint="eastAsia"/>
        </w:rPr>
        <w:t>如图1所示，</w:t>
      </w:r>
      <w:r w:rsidR="00530C99" w:rsidRPr="00545A09">
        <w:rPr>
          <w:rFonts w:asciiTheme="minorEastAsia" w:eastAsiaTheme="minorEastAsia" w:hAnsiTheme="minorEastAsia" w:hint="eastAsia"/>
        </w:rPr>
        <w:t>机器人比赛场地的内部尺寸为长</w:t>
      </w:r>
      <w:r w:rsidR="00F23FBD">
        <w:rPr>
          <w:rFonts w:asciiTheme="minorEastAsia" w:eastAsiaTheme="minorEastAsia" w:hAnsiTheme="minorEastAsia" w:cs="Times New Roman"/>
        </w:rPr>
        <w:t>180</w:t>
      </w:r>
      <w:r w:rsidR="00545337" w:rsidRPr="00545A09">
        <w:rPr>
          <w:rFonts w:asciiTheme="minorEastAsia" w:eastAsiaTheme="minorEastAsia" w:hAnsiTheme="minorEastAsia" w:cs="Times New Roman" w:hint="eastAsia"/>
        </w:rPr>
        <w:t>c</w:t>
      </w:r>
      <w:r w:rsidR="00530C99" w:rsidRPr="00545A09">
        <w:rPr>
          <w:rFonts w:asciiTheme="minorEastAsia" w:eastAsiaTheme="minorEastAsia" w:hAnsiTheme="minorEastAsia" w:cs="Times New Roman"/>
        </w:rPr>
        <w:t>m</w:t>
      </w:r>
      <w:r w:rsidR="00530C99" w:rsidRPr="00545A09">
        <w:rPr>
          <w:rFonts w:asciiTheme="minorEastAsia" w:eastAsiaTheme="minorEastAsia" w:hAnsiTheme="minorEastAsia" w:hint="eastAsia"/>
        </w:rPr>
        <w:t>、宽</w:t>
      </w:r>
      <w:r w:rsidR="00F23FBD">
        <w:rPr>
          <w:rFonts w:asciiTheme="minorEastAsia" w:eastAsiaTheme="minorEastAsia" w:hAnsiTheme="minorEastAsia" w:hint="eastAsia"/>
        </w:rPr>
        <w:t>1</w:t>
      </w:r>
      <w:r w:rsidR="00F23FBD">
        <w:rPr>
          <w:rFonts w:asciiTheme="minorEastAsia" w:eastAsiaTheme="minorEastAsia" w:hAnsiTheme="minorEastAsia" w:cs="Times New Roman"/>
        </w:rPr>
        <w:t>80</w:t>
      </w:r>
      <w:r w:rsidR="00545337" w:rsidRPr="00545A09">
        <w:rPr>
          <w:rFonts w:asciiTheme="minorEastAsia" w:eastAsiaTheme="minorEastAsia" w:hAnsiTheme="minorEastAsia" w:cs="Times New Roman" w:hint="eastAsia"/>
        </w:rPr>
        <w:t>c</w:t>
      </w:r>
      <w:r w:rsidR="00530C99" w:rsidRPr="00545A09">
        <w:rPr>
          <w:rFonts w:asciiTheme="minorEastAsia" w:eastAsiaTheme="minorEastAsia" w:hAnsiTheme="minorEastAsia" w:cs="Times New Roman"/>
        </w:rPr>
        <w:t>m</w:t>
      </w:r>
      <w:r w:rsidR="00530C99" w:rsidRPr="00545A09">
        <w:rPr>
          <w:rFonts w:asciiTheme="minorEastAsia" w:eastAsiaTheme="minorEastAsia" w:hAnsiTheme="minorEastAsia" w:hint="eastAsia"/>
        </w:rPr>
        <w:t>。</w:t>
      </w:r>
      <w:r w:rsidR="00545337" w:rsidRPr="00545A09">
        <w:rPr>
          <w:rFonts w:asciiTheme="minorEastAsia" w:eastAsiaTheme="minorEastAsia" w:hAnsiTheme="minorEastAsia" w:hint="eastAsia"/>
        </w:rPr>
        <w:t>场地纸</w:t>
      </w:r>
      <w:r w:rsidR="00DC0C4C" w:rsidRPr="00545A09">
        <w:rPr>
          <w:rFonts w:asciiTheme="minorEastAsia" w:eastAsiaTheme="minorEastAsia" w:hAnsiTheme="minorEastAsia" w:hint="eastAsia"/>
        </w:rPr>
        <w:t>用</w:t>
      </w:r>
      <w:r w:rsidR="001D6697">
        <w:rPr>
          <w:rFonts w:asciiTheme="minorEastAsia" w:eastAsiaTheme="minorEastAsia" w:hAnsiTheme="minorEastAsia" w:hint="eastAsia"/>
        </w:rPr>
        <w:t>2号</w:t>
      </w:r>
      <w:r w:rsidR="001D6697">
        <w:rPr>
          <w:rFonts w:asciiTheme="minorEastAsia" w:eastAsiaTheme="minorEastAsia" w:hAnsiTheme="minorEastAsia"/>
        </w:rPr>
        <w:t>宝</w:t>
      </w:r>
      <w:proofErr w:type="gramStart"/>
      <w:r w:rsidR="001D6697">
        <w:rPr>
          <w:rFonts w:asciiTheme="minorEastAsia" w:eastAsiaTheme="minorEastAsia" w:hAnsiTheme="minorEastAsia"/>
        </w:rPr>
        <w:t>丽布</w:t>
      </w:r>
      <w:r w:rsidR="00545337" w:rsidRPr="00545A09">
        <w:rPr>
          <w:rFonts w:asciiTheme="minorEastAsia" w:eastAsiaTheme="minorEastAsia" w:hAnsiTheme="minorEastAsia" w:hint="eastAsia"/>
        </w:rPr>
        <w:t>喷</w:t>
      </w:r>
      <w:proofErr w:type="gramEnd"/>
      <w:r w:rsidR="00545337" w:rsidRPr="00545A09">
        <w:rPr>
          <w:rFonts w:asciiTheme="minorEastAsia" w:eastAsiaTheme="minorEastAsia" w:hAnsiTheme="minorEastAsia" w:hint="eastAsia"/>
        </w:rPr>
        <w:t>绘</w:t>
      </w:r>
      <w:r w:rsidR="00FC7FE0">
        <w:rPr>
          <w:rFonts w:asciiTheme="minorEastAsia" w:eastAsiaTheme="minorEastAsia" w:hAnsiTheme="minorEastAsia" w:hint="eastAsia"/>
        </w:rPr>
        <w:t>制</w:t>
      </w:r>
      <w:r w:rsidR="00545337" w:rsidRPr="00545A09">
        <w:rPr>
          <w:rFonts w:asciiTheme="minorEastAsia" w:eastAsiaTheme="minorEastAsia" w:hAnsiTheme="minorEastAsia" w:hint="eastAsia"/>
        </w:rPr>
        <w:t>成。场地周围没有挡板。比赛时会将场地</w:t>
      </w:r>
      <w:proofErr w:type="gramStart"/>
      <w:r w:rsidR="00545337" w:rsidRPr="00545A09">
        <w:rPr>
          <w:rFonts w:asciiTheme="minorEastAsia" w:eastAsiaTheme="minorEastAsia" w:hAnsiTheme="minorEastAsia" w:hint="eastAsia"/>
        </w:rPr>
        <w:t>纸固定</w:t>
      </w:r>
      <w:proofErr w:type="gramEnd"/>
      <w:r w:rsidR="00545337" w:rsidRPr="00545A09">
        <w:rPr>
          <w:rFonts w:asciiTheme="minorEastAsia" w:eastAsiaTheme="minorEastAsia" w:hAnsiTheme="minorEastAsia" w:hint="eastAsia"/>
        </w:rPr>
        <w:t>在较为平整的地面或支撑板材上。</w:t>
      </w:r>
    </w:p>
    <w:p w:rsidR="003D7E59" w:rsidRPr="00545A09" w:rsidRDefault="00F97D41" w:rsidP="00C60658">
      <w:pPr>
        <w:pStyle w:val="Default"/>
        <w:spacing w:line="360" w:lineRule="auto"/>
        <w:rPr>
          <w:rFonts w:asciiTheme="minorEastAsia" w:eastAsiaTheme="minorEastAsia" w:hAnsiTheme="minorEastAsia"/>
        </w:rPr>
      </w:pPr>
      <w:r w:rsidRPr="00545A09">
        <w:rPr>
          <w:rFonts w:asciiTheme="minorEastAsia" w:eastAsiaTheme="minorEastAsia" w:hAnsiTheme="minorEastAsia" w:cs="Times New Roman" w:hint="eastAsia"/>
        </w:rPr>
        <w:t>2</w:t>
      </w:r>
      <w:r w:rsidR="00545337" w:rsidRPr="00545A09">
        <w:rPr>
          <w:rFonts w:asciiTheme="minorEastAsia" w:eastAsiaTheme="minorEastAsia" w:hAnsiTheme="minorEastAsia" w:cs="Times New Roman"/>
        </w:rPr>
        <w:t>.</w:t>
      </w:r>
      <w:r w:rsidR="00545337" w:rsidRPr="00545A09">
        <w:rPr>
          <w:rFonts w:asciiTheme="minorEastAsia" w:eastAsiaTheme="minorEastAsia" w:hAnsiTheme="minorEastAsia" w:cs="Times New Roman" w:hint="eastAsia"/>
        </w:rPr>
        <w:t>1</w:t>
      </w:r>
      <w:r w:rsidR="00545337" w:rsidRPr="00545A09">
        <w:rPr>
          <w:rFonts w:asciiTheme="minorEastAsia" w:eastAsiaTheme="minorEastAsia" w:hAnsiTheme="minorEastAsia" w:cs="Times New Roman"/>
        </w:rPr>
        <w:t>.</w:t>
      </w:r>
      <w:r w:rsidR="00545337" w:rsidRPr="00545A09">
        <w:rPr>
          <w:rFonts w:asciiTheme="minorEastAsia" w:eastAsiaTheme="minorEastAsia" w:hAnsiTheme="minorEastAsia" w:cs="Times New Roman" w:hint="eastAsia"/>
        </w:rPr>
        <w:t>2</w:t>
      </w:r>
      <w:r w:rsidR="00545337" w:rsidRPr="00545A09">
        <w:rPr>
          <w:rFonts w:asciiTheme="minorEastAsia" w:eastAsiaTheme="minorEastAsia" w:hAnsiTheme="minorEastAsia" w:cs="Times New Roman"/>
        </w:rPr>
        <w:t xml:space="preserve"> </w:t>
      </w:r>
      <w:r w:rsidR="003D7E59" w:rsidRPr="00545A09">
        <w:rPr>
          <w:rFonts w:asciiTheme="minorEastAsia" w:eastAsiaTheme="minorEastAsia" w:hAnsiTheme="minorEastAsia" w:cs="Times New Roman" w:hint="eastAsia"/>
        </w:rPr>
        <w:t>比赛场地中共有6个有色区域，每个有色区域的大小均为</w:t>
      </w:r>
      <w:r w:rsidR="00FD7E15">
        <w:rPr>
          <w:rFonts w:asciiTheme="minorEastAsia" w:eastAsiaTheme="minorEastAsia" w:hAnsiTheme="minorEastAsia" w:cs="Times New Roman"/>
        </w:rPr>
        <w:t>30</w:t>
      </w:r>
      <w:r w:rsidR="003D7E59" w:rsidRPr="00545A09">
        <w:rPr>
          <w:rFonts w:asciiTheme="minorEastAsia" w:eastAsiaTheme="minorEastAsia" w:hAnsiTheme="minorEastAsia" w:cs="Times New Roman" w:hint="eastAsia"/>
        </w:rPr>
        <w:t>cm</w:t>
      </w:r>
      <w:r w:rsidR="00AA197C" w:rsidRPr="00545A09">
        <w:rPr>
          <w:rFonts w:asciiTheme="minorEastAsia" w:eastAsiaTheme="minorEastAsia" w:hAnsiTheme="minorEastAsia" w:cs="Times New Roman" w:hint="eastAsia"/>
        </w:rPr>
        <w:t>×</w:t>
      </w:r>
      <w:r w:rsidR="00FD7E15">
        <w:rPr>
          <w:rFonts w:asciiTheme="minorEastAsia" w:eastAsiaTheme="minorEastAsia" w:hAnsiTheme="minorEastAsia" w:cs="Times New Roman"/>
        </w:rPr>
        <w:t>30</w:t>
      </w:r>
      <w:r w:rsidR="003D7E59" w:rsidRPr="00545A09">
        <w:rPr>
          <w:rFonts w:asciiTheme="minorEastAsia" w:eastAsiaTheme="minorEastAsia" w:hAnsiTheme="minorEastAsia" w:cs="Times New Roman" w:hint="eastAsia"/>
        </w:rPr>
        <w:t>cm。其中两个灰色区域为出发区；在裁判员发出启动指令前，机器人必须</w:t>
      </w:r>
      <w:r w:rsidR="00CA48A2" w:rsidRPr="00545A09">
        <w:rPr>
          <w:rFonts w:asciiTheme="minorEastAsia" w:eastAsiaTheme="minorEastAsia" w:hAnsiTheme="minorEastAsia" w:cs="Times New Roman" w:hint="eastAsia"/>
        </w:rPr>
        <w:t>完全</w:t>
      </w:r>
      <w:r w:rsidR="003D7E59" w:rsidRPr="00545A09">
        <w:rPr>
          <w:rFonts w:asciiTheme="minorEastAsia" w:eastAsiaTheme="minorEastAsia" w:hAnsiTheme="minorEastAsia" w:cs="Times New Roman" w:hint="eastAsia"/>
        </w:rPr>
        <w:t>放置在出发区内。红色、蓝色和黄色有色区为建材</w:t>
      </w:r>
      <w:r w:rsidR="008111A7" w:rsidRPr="00545A09">
        <w:rPr>
          <w:rFonts w:asciiTheme="minorEastAsia" w:eastAsiaTheme="minorEastAsia" w:hAnsiTheme="minorEastAsia" w:cs="Times New Roman" w:hint="eastAsia"/>
        </w:rPr>
        <w:t>存放</w:t>
      </w:r>
      <w:r w:rsidR="003D7E59" w:rsidRPr="00545A09">
        <w:rPr>
          <w:rFonts w:asciiTheme="minorEastAsia" w:eastAsiaTheme="minorEastAsia" w:hAnsiTheme="minorEastAsia" w:cs="Times New Roman" w:hint="eastAsia"/>
        </w:rPr>
        <w:t>区。绿色有色区为</w:t>
      </w:r>
      <w:proofErr w:type="gramStart"/>
      <w:r w:rsidR="003D7E59" w:rsidRPr="00545A09">
        <w:rPr>
          <w:rFonts w:asciiTheme="minorEastAsia" w:eastAsiaTheme="minorEastAsia" w:hAnsiTheme="minorEastAsia" w:cs="Times New Roman" w:hint="eastAsia"/>
        </w:rPr>
        <w:t>筑塔区</w:t>
      </w:r>
      <w:proofErr w:type="gramEnd"/>
      <w:r w:rsidR="003D7E59" w:rsidRPr="00545A09">
        <w:rPr>
          <w:rFonts w:asciiTheme="minorEastAsia" w:eastAsiaTheme="minorEastAsia" w:hAnsiTheme="minorEastAsia" w:cs="Times New Roman" w:hint="eastAsia"/>
        </w:rPr>
        <w:t>。</w:t>
      </w:r>
    </w:p>
    <w:p w:rsidR="00B21850" w:rsidRPr="00266527" w:rsidRDefault="00F97D41" w:rsidP="00C60658">
      <w:pPr>
        <w:pStyle w:val="Default"/>
        <w:spacing w:line="360" w:lineRule="auto"/>
        <w:rPr>
          <w:rFonts w:ascii="华文新魏" w:eastAsia="华文新魏" w:hAnsiTheme="minorEastAsia" w:cs="Times New Roman"/>
        </w:rPr>
      </w:pPr>
      <w:r w:rsidRPr="00545A09">
        <w:rPr>
          <w:rFonts w:asciiTheme="minorEastAsia" w:eastAsiaTheme="minorEastAsia" w:hAnsiTheme="minorEastAsia" w:cs="Times New Roman" w:hint="eastAsia"/>
        </w:rPr>
        <w:lastRenderedPageBreak/>
        <w:t>2</w:t>
      </w:r>
      <w:r w:rsidR="003D7E59" w:rsidRPr="00545A09">
        <w:rPr>
          <w:rFonts w:asciiTheme="minorEastAsia" w:eastAsiaTheme="minorEastAsia" w:hAnsiTheme="minorEastAsia" w:cs="Times New Roman"/>
        </w:rPr>
        <w:t>.</w:t>
      </w:r>
      <w:r w:rsidR="003D7E59" w:rsidRPr="00545A09">
        <w:rPr>
          <w:rFonts w:asciiTheme="minorEastAsia" w:eastAsiaTheme="minorEastAsia" w:hAnsiTheme="minorEastAsia" w:cs="Times New Roman" w:hint="eastAsia"/>
        </w:rPr>
        <w:t>1</w:t>
      </w:r>
      <w:r w:rsidR="003D7E59" w:rsidRPr="00545A09">
        <w:rPr>
          <w:rFonts w:asciiTheme="minorEastAsia" w:eastAsiaTheme="minorEastAsia" w:hAnsiTheme="minorEastAsia" w:cs="Times New Roman"/>
        </w:rPr>
        <w:t>.</w:t>
      </w:r>
      <w:r w:rsidR="003D7E59" w:rsidRPr="00545A09">
        <w:rPr>
          <w:rFonts w:asciiTheme="minorEastAsia" w:eastAsiaTheme="minorEastAsia" w:hAnsiTheme="minorEastAsia" w:cs="Times New Roman" w:hint="eastAsia"/>
        </w:rPr>
        <w:t>3</w:t>
      </w:r>
      <w:r w:rsidR="0078492E" w:rsidRPr="00545A09">
        <w:rPr>
          <w:rFonts w:asciiTheme="minorEastAsia" w:eastAsiaTheme="minorEastAsia" w:hAnsiTheme="minorEastAsia" w:cs="Times New Roman" w:hint="eastAsia"/>
        </w:rPr>
        <w:t xml:space="preserve"> 场内的黑色线为</w:t>
      </w:r>
      <w:r w:rsidR="00B537E9" w:rsidRPr="00545A09">
        <w:rPr>
          <w:rFonts w:asciiTheme="minorEastAsia" w:eastAsiaTheme="minorEastAsia" w:hAnsiTheme="minorEastAsia" w:cs="Times New Roman" w:hint="eastAsia"/>
        </w:rPr>
        <w:t>宽为</w:t>
      </w:r>
      <w:r w:rsidR="00F23FBD">
        <w:rPr>
          <w:rFonts w:asciiTheme="minorEastAsia" w:eastAsiaTheme="minorEastAsia" w:hAnsiTheme="minorEastAsia" w:cs="Times New Roman" w:hint="eastAsia"/>
        </w:rPr>
        <w:t>1.5</w:t>
      </w:r>
      <w:r w:rsidR="00926AC1" w:rsidRPr="00545A09">
        <w:rPr>
          <w:rFonts w:asciiTheme="minorEastAsia" w:eastAsiaTheme="minorEastAsia" w:hAnsiTheme="minorEastAsia" w:cs="Times New Roman" w:hint="eastAsia"/>
        </w:rPr>
        <w:t>～</w:t>
      </w:r>
      <w:r w:rsidR="00B537E9" w:rsidRPr="00545A09">
        <w:rPr>
          <w:rFonts w:asciiTheme="minorEastAsia" w:eastAsiaTheme="minorEastAsia" w:hAnsiTheme="minorEastAsia" w:cs="Times New Roman" w:hint="eastAsia"/>
        </w:rPr>
        <w:t>2cm的引导线；</w:t>
      </w:r>
      <w:r w:rsidR="00B21850" w:rsidRPr="00545A09">
        <w:rPr>
          <w:rFonts w:asciiTheme="minorEastAsia" w:eastAsiaTheme="minorEastAsia" w:hAnsiTheme="minorEastAsia" w:cs="Times New Roman" w:hint="eastAsia"/>
        </w:rPr>
        <w:t>机器人在比赛过程中</w:t>
      </w:r>
      <w:r w:rsidR="00DC0C4C" w:rsidRPr="00266527">
        <w:rPr>
          <w:rFonts w:ascii="华文新魏" w:eastAsia="华文新魏" w:hAnsiTheme="minorEastAsia" w:cs="Times New Roman" w:hint="eastAsia"/>
          <w:b/>
          <w:color w:val="auto"/>
        </w:rPr>
        <w:t>可以脱</w:t>
      </w:r>
      <w:r w:rsidR="00B21850" w:rsidRPr="00266527">
        <w:rPr>
          <w:rFonts w:ascii="华文新魏" w:eastAsia="华文新魏" w:hAnsiTheme="minorEastAsia" w:cs="Times New Roman" w:hint="eastAsia"/>
          <w:b/>
          <w:color w:val="auto"/>
        </w:rPr>
        <w:t>线行进</w:t>
      </w:r>
      <w:r w:rsidR="00926AC1" w:rsidRPr="00266527">
        <w:rPr>
          <w:rFonts w:ascii="华文新魏" w:eastAsia="华文新魏" w:hAnsiTheme="minorEastAsia" w:cs="Times New Roman" w:hint="eastAsia"/>
          <w:b/>
          <w:color w:val="auto"/>
        </w:rPr>
        <w:t>，但机器人及其</w:t>
      </w:r>
      <w:r w:rsidR="00FC7FE0" w:rsidRPr="00266527">
        <w:rPr>
          <w:rFonts w:ascii="华文新魏" w:eastAsia="华文新魏" w:hAnsiTheme="minorEastAsia" w:cs="Times New Roman" w:hint="eastAsia"/>
          <w:b/>
          <w:color w:val="auto"/>
        </w:rPr>
        <w:t>投影</w:t>
      </w:r>
      <w:r w:rsidR="00926AC1" w:rsidRPr="00266527">
        <w:rPr>
          <w:rFonts w:ascii="华文新魏" w:eastAsia="华文新魏" w:hAnsiTheme="minorEastAsia" w:cs="Times New Roman" w:hint="eastAsia"/>
          <w:b/>
          <w:color w:val="auto"/>
        </w:rPr>
        <w:t>都不允许超出场地的外边沿</w:t>
      </w:r>
      <w:r w:rsidR="00B21850" w:rsidRPr="00266527">
        <w:rPr>
          <w:rFonts w:ascii="华文新魏" w:eastAsia="华文新魏" w:hAnsiTheme="minorEastAsia" w:cs="Times New Roman" w:hint="eastAsia"/>
        </w:rPr>
        <w:t>。</w:t>
      </w:r>
    </w:p>
    <w:p w:rsidR="00530C99" w:rsidRPr="00545A09" w:rsidRDefault="00F97D41" w:rsidP="00C60658">
      <w:pPr>
        <w:pStyle w:val="Default"/>
        <w:spacing w:line="360" w:lineRule="auto"/>
        <w:rPr>
          <w:rFonts w:asciiTheme="minorEastAsia" w:eastAsiaTheme="minorEastAsia" w:hAnsiTheme="minorEastAsia"/>
        </w:rPr>
      </w:pPr>
      <w:r w:rsidRPr="00545A09">
        <w:rPr>
          <w:rFonts w:asciiTheme="minorEastAsia" w:eastAsiaTheme="minorEastAsia" w:hAnsiTheme="minorEastAsia" w:cs="Times New Roman" w:hint="eastAsia"/>
        </w:rPr>
        <w:t>2</w:t>
      </w:r>
      <w:r w:rsidR="00530C99" w:rsidRPr="00545A09">
        <w:rPr>
          <w:rFonts w:asciiTheme="minorEastAsia" w:eastAsiaTheme="minorEastAsia" w:hAnsiTheme="minorEastAsia" w:cs="Times New Roman"/>
        </w:rPr>
        <w:t>.</w:t>
      </w:r>
      <w:r w:rsidR="00545337" w:rsidRPr="00545A09">
        <w:rPr>
          <w:rFonts w:asciiTheme="minorEastAsia" w:eastAsiaTheme="minorEastAsia" w:hAnsiTheme="minorEastAsia" w:cs="Times New Roman" w:hint="eastAsia"/>
        </w:rPr>
        <w:t>1</w:t>
      </w:r>
      <w:r w:rsidR="00530C99" w:rsidRPr="00545A09">
        <w:rPr>
          <w:rFonts w:asciiTheme="minorEastAsia" w:eastAsiaTheme="minorEastAsia" w:hAnsiTheme="minorEastAsia" w:cs="Times New Roman"/>
        </w:rPr>
        <w:t>.</w:t>
      </w:r>
      <w:r w:rsidR="003D7E59" w:rsidRPr="00545A09">
        <w:rPr>
          <w:rFonts w:asciiTheme="minorEastAsia" w:eastAsiaTheme="minorEastAsia" w:hAnsiTheme="minorEastAsia" w:cs="Times New Roman" w:hint="eastAsia"/>
        </w:rPr>
        <w:t>4</w:t>
      </w:r>
      <w:r w:rsidR="00530C99" w:rsidRPr="00545A09">
        <w:rPr>
          <w:rFonts w:asciiTheme="minorEastAsia" w:eastAsiaTheme="minorEastAsia" w:hAnsiTheme="minorEastAsia" w:cs="Times New Roman"/>
        </w:rPr>
        <w:t xml:space="preserve"> </w:t>
      </w:r>
      <w:r w:rsidR="00530C99" w:rsidRPr="00545A09">
        <w:rPr>
          <w:rFonts w:asciiTheme="minorEastAsia" w:eastAsiaTheme="minorEastAsia" w:hAnsiTheme="minorEastAsia" w:hint="eastAsia"/>
        </w:rPr>
        <w:t>比赛场地尺寸的允许误差是</w:t>
      </w:r>
      <w:r w:rsidR="00530C99" w:rsidRPr="00545A09">
        <w:rPr>
          <w:rFonts w:asciiTheme="minorEastAsia" w:eastAsiaTheme="minorEastAsia" w:hAnsiTheme="minorEastAsia" w:cs="Times New Roman"/>
        </w:rPr>
        <w:t>±3mm</w:t>
      </w:r>
      <w:r w:rsidR="00530C99" w:rsidRPr="00545A09">
        <w:rPr>
          <w:rFonts w:asciiTheme="minorEastAsia" w:eastAsiaTheme="minorEastAsia" w:hAnsiTheme="minorEastAsia" w:hint="eastAsia"/>
        </w:rPr>
        <w:t>，对此，参赛队设计机器人时必须充分考虑。</w:t>
      </w:r>
    </w:p>
    <w:p w:rsidR="00530C99" w:rsidRPr="00545A09" w:rsidRDefault="00F97D41" w:rsidP="00C60658">
      <w:pPr>
        <w:pStyle w:val="Default"/>
        <w:spacing w:line="360" w:lineRule="auto"/>
        <w:rPr>
          <w:rFonts w:asciiTheme="minorEastAsia" w:eastAsiaTheme="minorEastAsia" w:hAnsiTheme="minorEastAsia"/>
        </w:rPr>
      </w:pPr>
      <w:r w:rsidRPr="00545A09">
        <w:rPr>
          <w:rFonts w:asciiTheme="minorEastAsia" w:eastAsiaTheme="minorEastAsia" w:hAnsiTheme="minorEastAsia" w:cs="Times New Roman" w:hint="eastAsia"/>
        </w:rPr>
        <w:t>2</w:t>
      </w:r>
      <w:r w:rsidR="00530C99" w:rsidRPr="00545A09">
        <w:rPr>
          <w:rFonts w:asciiTheme="minorEastAsia" w:eastAsiaTheme="minorEastAsia" w:hAnsiTheme="minorEastAsia" w:cs="Times New Roman"/>
        </w:rPr>
        <w:t>.</w:t>
      </w:r>
      <w:r w:rsidR="00545337" w:rsidRPr="00545A09">
        <w:rPr>
          <w:rFonts w:asciiTheme="minorEastAsia" w:eastAsiaTheme="minorEastAsia" w:hAnsiTheme="minorEastAsia" w:cs="Times New Roman" w:hint="eastAsia"/>
        </w:rPr>
        <w:t>1</w:t>
      </w:r>
      <w:r w:rsidR="00530C99" w:rsidRPr="00545A09">
        <w:rPr>
          <w:rFonts w:asciiTheme="minorEastAsia" w:eastAsiaTheme="minorEastAsia" w:hAnsiTheme="minorEastAsia" w:cs="Times New Roman"/>
        </w:rPr>
        <w:t>.</w:t>
      </w:r>
      <w:r w:rsidR="003D7E59" w:rsidRPr="00545A09">
        <w:rPr>
          <w:rFonts w:asciiTheme="minorEastAsia" w:eastAsiaTheme="minorEastAsia" w:hAnsiTheme="minorEastAsia" w:cs="Times New Roman" w:hint="eastAsia"/>
        </w:rPr>
        <w:t>5</w:t>
      </w:r>
      <w:r w:rsidR="00CA48A2" w:rsidRPr="00545A09">
        <w:rPr>
          <w:rFonts w:asciiTheme="minorEastAsia" w:eastAsiaTheme="minorEastAsia" w:hAnsiTheme="minorEastAsia" w:cs="Times New Roman" w:hint="eastAsia"/>
        </w:rPr>
        <w:t xml:space="preserve"> </w:t>
      </w:r>
      <w:r w:rsidR="003D7E59" w:rsidRPr="00545A09">
        <w:rPr>
          <w:rFonts w:asciiTheme="minorEastAsia" w:eastAsiaTheme="minorEastAsia" w:hAnsiTheme="minorEastAsia" w:cs="Times New Roman" w:hint="eastAsia"/>
        </w:rPr>
        <w:t>比赛</w:t>
      </w:r>
      <w:r w:rsidR="00545337" w:rsidRPr="00545A09">
        <w:rPr>
          <w:rFonts w:asciiTheme="minorEastAsia" w:eastAsiaTheme="minorEastAsia" w:hAnsiTheme="minorEastAsia" w:hint="eastAsia"/>
        </w:rPr>
        <w:t>场地尽可能平整，但由于附着平面</w:t>
      </w:r>
      <w:r w:rsidR="003D7E59" w:rsidRPr="00545A09">
        <w:rPr>
          <w:rFonts w:asciiTheme="minorEastAsia" w:eastAsiaTheme="minorEastAsia" w:hAnsiTheme="minorEastAsia" w:hint="eastAsia"/>
        </w:rPr>
        <w:t>的不同，</w:t>
      </w:r>
      <w:r w:rsidR="00530C99" w:rsidRPr="00545A09">
        <w:rPr>
          <w:rFonts w:asciiTheme="minorEastAsia" w:eastAsiaTheme="minorEastAsia" w:hAnsiTheme="minorEastAsia" w:hint="eastAsia"/>
        </w:rPr>
        <w:t>可能有</w:t>
      </w:r>
      <w:r w:rsidR="00530C99" w:rsidRPr="00545A09">
        <w:rPr>
          <w:rFonts w:asciiTheme="minorEastAsia" w:eastAsiaTheme="minorEastAsia" w:hAnsiTheme="minorEastAsia" w:cs="Times New Roman"/>
        </w:rPr>
        <w:t>2mm</w:t>
      </w:r>
      <w:r w:rsidR="003D7E59" w:rsidRPr="00545A09">
        <w:rPr>
          <w:rFonts w:asciiTheme="minorEastAsia" w:eastAsiaTheme="minorEastAsia" w:hAnsiTheme="minorEastAsia" w:cs="Times New Roman" w:hint="eastAsia"/>
        </w:rPr>
        <w:t>左右</w:t>
      </w:r>
      <w:r w:rsidR="00530C99" w:rsidRPr="00545A09">
        <w:rPr>
          <w:rFonts w:asciiTheme="minorEastAsia" w:eastAsiaTheme="minorEastAsia" w:hAnsiTheme="minorEastAsia" w:hint="eastAsia"/>
        </w:rPr>
        <w:t>的高低差。</w:t>
      </w:r>
    </w:p>
    <w:p w:rsidR="00530C99" w:rsidRPr="00545A09" w:rsidRDefault="00F97D41" w:rsidP="00C60658">
      <w:pPr>
        <w:pStyle w:val="Default"/>
        <w:spacing w:line="360" w:lineRule="auto"/>
        <w:rPr>
          <w:rFonts w:asciiTheme="minorEastAsia" w:eastAsiaTheme="minorEastAsia" w:hAnsiTheme="minorEastAsia"/>
        </w:rPr>
      </w:pPr>
      <w:r w:rsidRPr="00545A09">
        <w:rPr>
          <w:rFonts w:asciiTheme="minorEastAsia" w:eastAsiaTheme="minorEastAsia" w:hAnsiTheme="minorEastAsia" w:cs="Times New Roman" w:hint="eastAsia"/>
        </w:rPr>
        <w:t>2</w:t>
      </w:r>
      <w:r w:rsidR="00530C99" w:rsidRPr="00545A09">
        <w:rPr>
          <w:rFonts w:asciiTheme="minorEastAsia" w:eastAsiaTheme="minorEastAsia" w:hAnsiTheme="minorEastAsia" w:cs="Times New Roman"/>
        </w:rPr>
        <w:t>.</w:t>
      </w:r>
      <w:r w:rsidR="00545337" w:rsidRPr="00545A09">
        <w:rPr>
          <w:rFonts w:asciiTheme="minorEastAsia" w:eastAsiaTheme="minorEastAsia" w:hAnsiTheme="minorEastAsia" w:cs="Times New Roman" w:hint="eastAsia"/>
        </w:rPr>
        <w:t>1</w:t>
      </w:r>
      <w:r w:rsidR="00530C99" w:rsidRPr="00545A09">
        <w:rPr>
          <w:rFonts w:asciiTheme="minorEastAsia" w:eastAsiaTheme="minorEastAsia" w:hAnsiTheme="minorEastAsia" w:cs="Times New Roman"/>
        </w:rPr>
        <w:t>.</w:t>
      </w:r>
      <w:r w:rsidR="003D7E59" w:rsidRPr="00545A09">
        <w:rPr>
          <w:rFonts w:asciiTheme="minorEastAsia" w:eastAsiaTheme="minorEastAsia" w:hAnsiTheme="minorEastAsia" w:cs="Times New Roman" w:hint="eastAsia"/>
        </w:rPr>
        <w:t>6</w:t>
      </w:r>
      <w:r w:rsidR="00545337" w:rsidRPr="00545A09">
        <w:rPr>
          <w:rFonts w:asciiTheme="minorEastAsia" w:eastAsiaTheme="minorEastAsia" w:hAnsiTheme="minorEastAsia" w:cs="Times New Roman" w:hint="eastAsia"/>
        </w:rPr>
        <w:t xml:space="preserve"> </w:t>
      </w:r>
      <w:r w:rsidR="00CA48A2" w:rsidRPr="00545A09">
        <w:rPr>
          <w:rFonts w:asciiTheme="minorEastAsia" w:eastAsiaTheme="minorEastAsia" w:hAnsiTheme="minorEastAsia" w:cs="Times New Roman" w:hint="eastAsia"/>
        </w:rPr>
        <w:t>本</w:t>
      </w:r>
      <w:r w:rsidR="00545337" w:rsidRPr="00545A09">
        <w:rPr>
          <w:rFonts w:asciiTheme="minorEastAsia" w:eastAsiaTheme="minorEastAsia" w:hAnsiTheme="minorEastAsia" w:hint="eastAsia"/>
        </w:rPr>
        <w:t>场地</w:t>
      </w:r>
      <w:r w:rsidR="00530C99" w:rsidRPr="00545A09">
        <w:rPr>
          <w:rFonts w:asciiTheme="minorEastAsia" w:eastAsiaTheme="minorEastAsia" w:hAnsiTheme="minorEastAsia" w:hint="eastAsia"/>
        </w:rPr>
        <w:t>在整个比赛过程中不再变化。</w:t>
      </w:r>
    </w:p>
    <w:p w:rsidR="00525BDA" w:rsidRPr="00525BDA" w:rsidRDefault="00525BDA" w:rsidP="00C60658">
      <w:pPr>
        <w:pStyle w:val="Default"/>
        <w:spacing w:line="360" w:lineRule="auto"/>
        <w:rPr>
          <w:rFonts w:asciiTheme="minorEastAsia" w:eastAsiaTheme="minorEastAsia" w:hAnsiTheme="minorEastAsia" w:cs="Times New Roman"/>
          <w:b/>
          <w:bCs/>
        </w:rPr>
      </w:pPr>
      <w:r w:rsidRPr="00525BDA">
        <w:rPr>
          <w:rFonts w:asciiTheme="minorEastAsia" w:eastAsiaTheme="minorEastAsia" w:hAnsiTheme="minorEastAsia" w:cs="Times New Roman" w:hint="eastAsia"/>
          <w:b/>
          <w:bCs/>
        </w:rPr>
        <w:t>2．2 比赛环境</w:t>
      </w:r>
    </w:p>
    <w:p w:rsidR="00C60658" w:rsidRPr="00081C2F" w:rsidRDefault="00F97D41" w:rsidP="00081C2F">
      <w:pPr>
        <w:pStyle w:val="Default"/>
        <w:spacing w:line="360" w:lineRule="auto"/>
        <w:rPr>
          <w:rFonts w:asciiTheme="minorEastAsia" w:eastAsiaTheme="minorEastAsia" w:hAnsiTheme="minorEastAsia" w:cs="Times New Roman"/>
        </w:rPr>
      </w:pPr>
      <w:r w:rsidRPr="00F23FBD">
        <w:rPr>
          <w:rFonts w:asciiTheme="minorEastAsia" w:eastAsiaTheme="minorEastAsia" w:hAnsiTheme="minorEastAsia" w:cs="Times New Roman" w:hint="eastAsia"/>
          <w:bCs/>
        </w:rPr>
        <w:t>2</w:t>
      </w:r>
      <w:r w:rsidR="00530C99" w:rsidRPr="00F23FBD">
        <w:rPr>
          <w:rFonts w:asciiTheme="minorEastAsia" w:eastAsiaTheme="minorEastAsia" w:hAnsiTheme="minorEastAsia" w:cs="Times New Roman"/>
          <w:bCs/>
        </w:rPr>
        <w:t>.</w:t>
      </w:r>
      <w:r w:rsidR="00525BDA">
        <w:rPr>
          <w:rFonts w:asciiTheme="minorEastAsia" w:eastAsiaTheme="minorEastAsia" w:hAnsiTheme="minorEastAsia" w:cs="Times New Roman" w:hint="eastAsia"/>
          <w:bCs/>
        </w:rPr>
        <w:t>2</w:t>
      </w:r>
      <w:r w:rsidR="00F23FBD" w:rsidRPr="00F23FBD">
        <w:rPr>
          <w:rFonts w:asciiTheme="minorEastAsia" w:eastAsiaTheme="minorEastAsia" w:hAnsiTheme="minorEastAsia" w:cs="Times New Roman" w:hint="eastAsia"/>
          <w:bCs/>
        </w:rPr>
        <w:t>.</w:t>
      </w:r>
      <w:r w:rsidR="00525BDA">
        <w:rPr>
          <w:rFonts w:asciiTheme="minorEastAsia" w:eastAsiaTheme="minorEastAsia" w:hAnsiTheme="minorEastAsia" w:cs="Times New Roman" w:hint="eastAsia"/>
          <w:bCs/>
        </w:rPr>
        <w:t>1</w:t>
      </w:r>
      <w:r w:rsidR="00530C99" w:rsidRPr="00F23FBD">
        <w:rPr>
          <w:rFonts w:asciiTheme="minorEastAsia" w:eastAsiaTheme="minorEastAsia" w:hAnsiTheme="minorEastAsia" w:cs="Times New Roman"/>
          <w:bCs/>
        </w:rPr>
        <w:t xml:space="preserve"> </w:t>
      </w:r>
      <w:r w:rsidR="00530C99" w:rsidRPr="00545A09">
        <w:rPr>
          <w:rFonts w:asciiTheme="minorEastAsia" w:eastAsiaTheme="minorEastAsia" w:hAnsiTheme="minorEastAsia" w:hint="eastAsia"/>
        </w:rPr>
        <w:t>机器人比赛场地环境为冷光源、低照度、无磁场干扰。但由于一般赛场环境的不确定因素较多，例如，场地表面可能有纹路和不平整，光照条件有变化等等。参赛队在设计机器人时应考虑各种应对措施。</w:t>
      </w:r>
    </w:p>
    <w:p w:rsidR="00F97D41" w:rsidRPr="00545A09" w:rsidRDefault="00525BDA" w:rsidP="00C60658">
      <w:pPr>
        <w:spacing w:line="360" w:lineRule="auto"/>
        <w:rPr>
          <w:rFonts w:asciiTheme="minorEastAsia" w:eastAsiaTheme="minorEastAsia" w:hAnsiTheme="minorEastAsia"/>
          <w:b/>
          <w:sz w:val="24"/>
        </w:rPr>
      </w:pPr>
      <w:r>
        <w:rPr>
          <w:rFonts w:asciiTheme="minorEastAsia" w:eastAsiaTheme="minorEastAsia" w:hAnsiTheme="minorEastAsia" w:hint="eastAsia"/>
          <w:sz w:val="24"/>
        </w:rPr>
        <w:t>三、</w:t>
      </w:r>
      <w:r w:rsidR="00F97D41" w:rsidRPr="00545A09">
        <w:rPr>
          <w:rFonts w:asciiTheme="minorEastAsia" w:eastAsiaTheme="minorEastAsia" w:hAnsiTheme="minorEastAsia" w:hint="eastAsia"/>
          <w:b/>
          <w:sz w:val="24"/>
        </w:rPr>
        <w:t>机器人任务及得分</w:t>
      </w:r>
    </w:p>
    <w:p w:rsidR="00E91893" w:rsidRPr="00545A09" w:rsidRDefault="00E91893" w:rsidP="00C60658">
      <w:pPr>
        <w:pStyle w:val="Default"/>
        <w:spacing w:line="360" w:lineRule="auto"/>
        <w:rPr>
          <w:rFonts w:asciiTheme="minorEastAsia" w:eastAsiaTheme="minorEastAsia" w:hAnsiTheme="minorEastAsia" w:cs="Times New Roman"/>
          <w:b/>
        </w:rPr>
      </w:pPr>
      <w:r w:rsidRPr="00545A09">
        <w:rPr>
          <w:rFonts w:asciiTheme="minorEastAsia" w:eastAsiaTheme="minorEastAsia" w:hAnsiTheme="minorEastAsia" w:cs="Times New Roman" w:hint="eastAsia"/>
          <w:b/>
        </w:rPr>
        <w:t>3.1 起始状态</w:t>
      </w:r>
    </w:p>
    <w:p w:rsidR="00F97D41" w:rsidRPr="00545A09" w:rsidRDefault="00C31141" w:rsidP="00C60658">
      <w:pPr>
        <w:pStyle w:val="Default"/>
        <w:spacing w:line="360" w:lineRule="auto"/>
        <w:ind w:firstLineChars="200" w:firstLine="480"/>
        <w:rPr>
          <w:rFonts w:asciiTheme="minorEastAsia" w:eastAsiaTheme="minorEastAsia" w:hAnsiTheme="minorEastAsia" w:cs="Times New Roman"/>
        </w:rPr>
      </w:pPr>
      <w:r w:rsidRPr="00545A09">
        <w:rPr>
          <w:rFonts w:asciiTheme="minorEastAsia" w:eastAsiaTheme="minorEastAsia" w:hAnsiTheme="minorEastAsia" w:cs="Times New Roman" w:hint="eastAsia"/>
        </w:rPr>
        <w:t>如图2</w:t>
      </w:r>
      <w:r w:rsidR="00D37D3E" w:rsidRPr="00545A09">
        <w:rPr>
          <w:rFonts w:asciiTheme="minorEastAsia" w:eastAsiaTheme="minorEastAsia" w:hAnsiTheme="minorEastAsia" w:cs="Times New Roman" w:hint="eastAsia"/>
        </w:rPr>
        <w:t>和图3</w:t>
      </w:r>
      <w:r w:rsidRPr="00545A09">
        <w:rPr>
          <w:rFonts w:asciiTheme="minorEastAsia" w:eastAsiaTheme="minorEastAsia" w:hAnsiTheme="minorEastAsia" w:cs="Times New Roman" w:hint="eastAsia"/>
        </w:rPr>
        <w:t>所示，</w:t>
      </w:r>
      <w:r w:rsidR="00C45F9E" w:rsidRPr="00545A09">
        <w:rPr>
          <w:rFonts w:asciiTheme="minorEastAsia" w:eastAsiaTheme="minorEastAsia" w:hAnsiTheme="minorEastAsia" w:cs="Times New Roman" w:hint="eastAsia"/>
        </w:rPr>
        <w:t>在比赛开始前，</w:t>
      </w:r>
      <w:r w:rsidR="00B643FE">
        <w:rPr>
          <w:rFonts w:asciiTheme="minorEastAsia" w:eastAsiaTheme="minorEastAsia" w:hAnsiTheme="minorEastAsia" w:cs="Times New Roman" w:hint="eastAsia"/>
        </w:rPr>
        <w:t>每个</w:t>
      </w:r>
      <w:r w:rsidR="00F24B2A">
        <w:rPr>
          <w:rFonts w:asciiTheme="minorEastAsia" w:eastAsiaTheme="minorEastAsia" w:hAnsiTheme="minorEastAsia" w:cs="Times New Roman" w:hint="eastAsia"/>
        </w:rPr>
        <w:t>物料区</w:t>
      </w:r>
      <w:r w:rsidR="00B643FE">
        <w:rPr>
          <w:rFonts w:asciiTheme="minorEastAsia" w:eastAsiaTheme="minorEastAsia" w:hAnsiTheme="minorEastAsia" w:cs="Times New Roman" w:hint="eastAsia"/>
        </w:rPr>
        <w:t>内</w:t>
      </w:r>
      <w:r w:rsidR="00B643FE" w:rsidRPr="00266527">
        <w:rPr>
          <w:rFonts w:ascii="华文新魏" w:eastAsia="华文新魏" w:hAnsiTheme="minorEastAsia" w:cs="Times New Roman" w:hint="eastAsia"/>
          <w:b/>
          <w:color w:val="auto"/>
        </w:rPr>
        <w:t>最多</w:t>
      </w:r>
      <w:r w:rsidR="00B643FE">
        <w:rPr>
          <w:rFonts w:asciiTheme="minorEastAsia" w:eastAsiaTheme="minorEastAsia" w:hAnsiTheme="minorEastAsia" w:cs="Times New Roman" w:hint="eastAsia"/>
        </w:rPr>
        <w:t>可以放置与本区域</w:t>
      </w:r>
      <w:r w:rsidR="00B643FE" w:rsidRPr="00266527">
        <w:rPr>
          <w:rFonts w:ascii="华文新魏" w:eastAsia="华文新魏" w:hAnsiTheme="minorEastAsia" w:cs="Times New Roman" w:hint="eastAsia"/>
          <w:b/>
        </w:rPr>
        <w:t>颜色一致</w:t>
      </w:r>
      <w:r w:rsidR="00B643FE">
        <w:rPr>
          <w:rFonts w:asciiTheme="minorEastAsia" w:eastAsiaTheme="minorEastAsia" w:hAnsiTheme="minorEastAsia" w:cs="Times New Roman" w:hint="eastAsia"/>
        </w:rPr>
        <w:t>的</w:t>
      </w:r>
      <w:r w:rsidR="00CE49D5" w:rsidRPr="00545A09">
        <w:rPr>
          <w:rFonts w:asciiTheme="minorEastAsia" w:eastAsiaTheme="minorEastAsia" w:hAnsiTheme="minorEastAsia" w:cs="Times New Roman" w:hint="eastAsia"/>
        </w:rPr>
        <w:t>尺寸为</w:t>
      </w:r>
      <w:r w:rsidRPr="00545A09">
        <w:rPr>
          <w:rFonts w:asciiTheme="minorEastAsia" w:eastAsiaTheme="minorEastAsia" w:hAnsiTheme="minorEastAsia" w:cs="Times New Roman" w:hint="eastAsia"/>
        </w:rPr>
        <w:t>5cm</w:t>
      </w:r>
      <w:r w:rsidR="00CA48A2" w:rsidRPr="00545A09">
        <w:rPr>
          <w:rFonts w:asciiTheme="minorEastAsia" w:eastAsiaTheme="minorEastAsia" w:hAnsiTheme="minorEastAsia" w:cs="Times New Roman" w:hint="eastAsia"/>
        </w:rPr>
        <w:t>×</w:t>
      </w:r>
      <w:r w:rsidRPr="00545A09">
        <w:rPr>
          <w:rFonts w:asciiTheme="minorEastAsia" w:eastAsiaTheme="minorEastAsia" w:hAnsiTheme="minorEastAsia" w:cs="Times New Roman" w:hint="eastAsia"/>
        </w:rPr>
        <w:t>5cm</w:t>
      </w:r>
      <w:r w:rsidR="00CA48A2" w:rsidRPr="00545A09">
        <w:rPr>
          <w:rFonts w:asciiTheme="minorEastAsia" w:eastAsiaTheme="minorEastAsia" w:hAnsiTheme="minorEastAsia" w:cs="Times New Roman" w:hint="eastAsia"/>
        </w:rPr>
        <w:t>×</w:t>
      </w:r>
      <w:r w:rsidRPr="00545A09">
        <w:rPr>
          <w:rFonts w:asciiTheme="minorEastAsia" w:eastAsiaTheme="minorEastAsia" w:hAnsiTheme="minorEastAsia" w:cs="Times New Roman" w:hint="eastAsia"/>
        </w:rPr>
        <w:t>5cm</w:t>
      </w:r>
      <w:r w:rsidR="00CE49D5" w:rsidRPr="00545A09">
        <w:rPr>
          <w:rFonts w:asciiTheme="minorEastAsia" w:eastAsiaTheme="minorEastAsia" w:hAnsiTheme="minorEastAsia" w:cs="Times New Roman" w:hint="eastAsia"/>
        </w:rPr>
        <w:t>的</w:t>
      </w:r>
      <w:r w:rsidR="00266527">
        <w:rPr>
          <w:rFonts w:asciiTheme="minorEastAsia" w:eastAsiaTheme="minorEastAsia" w:hAnsiTheme="minorEastAsia" w:cs="Times New Roman" w:hint="eastAsia"/>
        </w:rPr>
        <w:t>建筑材料</w:t>
      </w:r>
      <w:r w:rsidR="00B643FE" w:rsidRPr="00266527">
        <w:rPr>
          <w:rFonts w:ascii="华文新魏" w:eastAsia="华文新魏" w:hAnsiTheme="minorEastAsia" w:cs="Times New Roman" w:hint="eastAsia"/>
          <w:color w:val="auto"/>
        </w:rPr>
        <w:t>2块</w:t>
      </w:r>
      <w:r w:rsidR="00B643FE">
        <w:rPr>
          <w:rFonts w:asciiTheme="minorEastAsia" w:eastAsiaTheme="minorEastAsia" w:hAnsiTheme="minorEastAsia" w:cs="Times New Roman" w:hint="eastAsia"/>
        </w:rPr>
        <w:t>。</w:t>
      </w:r>
      <w:r w:rsidR="00CE49D5" w:rsidRPr="00545A09">
        <w:rPr>
          <w:rFonts w:asciiTheme="minorEastAsia" w:eastAsiaTheme="minorEastAsia" w:hAnsiTheme="minorEastAsia" w:cs="Times New Roman" w:hint="eastAsia"/>
        </w:rPr>
        <w:t>（放置位置无规定，只要在有色区域内部即可）</w:t>
      </w:r>
      <w:r w:rsidR="004D615C" w:rsidRPr="00545A09">
        <w:rPr>
          <w:rFonts w:asciiTheme="minorEastAsia" w:eastAsiaTheme="minorEastAsia" w:hAnsiTheme="minorEastAsia" w:cs="Times New Roman" w:hint="eastAsia"/>
        </w:rPr>
        <w:t>。</w:t>
      </w:r>
      <w:r w:rsidR="00B643FE">
        <w:rPr>
          <w:rFonts w:asciiTheme="minorEastAsia" w:eastAsiaTheme="minorEastAsia" w:hAnsiTheme="minorEastAsia" w:cs="Times New Roman" w:hint="eastAsia"/>
        </w:rPr>
        <w:t>每个场地会提供足够的</w:t>
      </w:r>
      <w:r w:rsidR="00F24B2A">
        <w:rPr>
          <w:rFonts w:asciiTheme="minorEastAsia" w:eastAsiaTheme="minorEastAsia" w:hAnsiTheme="minorEastAsia" w:cs="Times New Roman" w:hint="eastAsia"/>
        </w:rPr>
        <w:t>物料</w:t>
      </w:r>
      <w:proofErr w:type="gramStart"/>
      <w:r w:rsidR="00B0546B">
        <w:rPr>
          <w:rFonts w:asciiTheme="minorEastAsia" w:eastAsiaTheme="minorEastAsia" w:hAnsiTheme="minorEastAsia" w:cs="Times New Roman" w:hint="eastAsia"/>
        </w:rPr>
        <w:t>供选手</w:t>
      </w:r>
      <w:proofErr w:type="gramEnd"/>
      <w:r w:rsidR="00B0546B">
        <w:rPr>
          <w:rFonts w:asciiTheme="minorEastAsia" w:eastAsiaTheme="minorEastAsia" w:hAnsiTheme="minorEastAsia" w:cs="Times New Roman" w:hint="eastAsia"/>
        </w:rPr>
        <w:t>使用。</w:t>
      </w:r>
    </w:p>
    <w:p w:rsidR="00CF5D35" w:rsidRPr="00545A09" w:rsidRDefault="00CE49D5" w:rsidP="00C60658">
      <w:pPr>
        <w:spacing w:line="360" w:lineRule="auto"/>
        <w:jc w:val="center"/>
        <w:rPr>
          <w:rFonts w:asciiTheme="minorEastAsia" w:eastAsiaTheme="minorEastAsia" w:hAnsiTheme="minorEastAsia"/>
          <w:sz w:val="24"/>
        </w:rPr>
      </w:pPr>
      <w:r w:rsidRPr="00545A09">
        <w:rPr>
          <w:rFonts w:asciiTheme="minorEastAsia" w:eastAsiaTheme="minorEastAsia" w:hAnsiTheme="minorEastAsia" w:hint="eastAsia"/>
          <w:noProof/>
          <w:sz w:val="24"/>
        </w:rPr>
        <w:drawing>
          <wp:inline distT="0" distB="0" distL="0" distR="0" wp14:anchorId="3613304F" wp14:editId="1931160D">
            <wp:extent cx="4160940" cy="981712"/>
            <wp:effectExtent l="0" t="0" r="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70948" cy="984073"/>
                    </a:xfrm>
                    <a:prstGeom prst="rect">
                      <a:avLst/>
                    </a:prstGeom>
                    <a:noFill/>
                    <a:ln>
                      <a:noFill/>
                    </a:ln>
                  </pic:spPr>
                </pic:pic>
              </a:graphicData>
            </a:graphic>
          </wp:inline>
        </w:drawing>
      </w:r>
    </w:p>
    <w:p w:rsidR="00CE49D5" w:rsidRPr="000337FE" w:rsidRDefault="00CE49D5" w:rsidP="00C60658">
      <w:pPr>
        <w:spacing w:line="360" w:lineRule="auto"/>
        <w:jc w:val="center"/>
        <w:rPr>
          <w:rFonts w:asciiTheme="minorEastAsia" w:eastAsiaTheme="minorEastAsia" w:hAnsiTheme="minorEastAsia"/>
          <w:b/>
          <w:sz w:val="24"/>
        </w:rPr>
      </w:pPr>
      <w:r w:rsidRPr="000337FE">
        <w:rPr>
          <w:rFonts w:asciiTheme="minorEastAsia" w:eastAsiaTheme="minorEastAsia" w:hAnsiTheme="minorEastAsia" w:hint="eastAsia"/>
          <w:b/>
          <w:sz w:val="24"/>
        </w:rPr>
        <w:t>图2</w:t>
      </w:r>
      <w:r w:rsidR="00FC7FE0">
        <w:rPr>
          <w:rFonts w:asciiTheme="minorEastAsia" w:eastAsiaTheme="minorEastAsia" w:hAnsiTheme="minorEastAsia" w:hint="eastAsia"/>
          <w:b/>
          <w:sz w:val="24"/>
        </w:rPr>
        <w:t xml:space="preserve"> </w:t>
      </w:r>
      <w:r w:rsidR="00FA367D" w:rsidRPr="000337FE">
        <w:rPr>
          <w:rFonts w:asciiTheme="minorEastAsia" w:eastAsiaTheme="minorEastAsia" w:hAnsiTheme="minorEastAsia" w:hint="eastAsia"/>
          <w:b/>
          <w:sz w:val="24"/>
        </w:rPr>
        <w:t>建筑材料示意</w:t>
      </w:r>
      <w:r w:rsidR="00E60924" w:rsidRPr="000337FE">
        <w:rPr>
          <w:rFonts w:asciiTheme="minorEastAsia" w:eastAsiaTheme="minorEastAsia" w:hAnsiTheme="minorEastAsia" w:hint="eastAsia"/>
          <w:b/>
          <w:sz w:val="24"/>
        </w:rPr>
        <w:t>图</w:t>
      </w:r>
    </w:p>
    <w:p w:rsidR="00D37D3E" w:rsidRPr="00545A09" w:rsidRDefault="00B0546B" w:rsidP="00C60658">
      <w:pPr>
        <w:spacing w:line="360" w:lineRule="auto"/>
        <w:jc w:val="center"/>
        <w:rPr>
          <w:rFonts w:asciiTheme="minorEastAsia" w:eastAsiaTheme="minorEastAsia" w:hAnsiTheme="minorEastAsia"/>
          <w:sz w:val="24"/>
        </w:rPr>
      </w:pPr>
      <w:r>
        <w:rPr>
          <w:rFonts w:asciiTheme="minorEastAsia" w:eastAsiaTheme="minorEastAsia" w:hAnsiTheme="minorEastAsia"/>
          <w:noProof/>
          <w:sz w:val="24"/>
        </w:rPr>
        <w:drawing>
          <wp:inline distT="0" distB="0" distL="0" distR="0" wp14:anchorId="0B27B1EA" wp14:editId="0CE11289">
            <wp:extent cx="5100506" cy="1183980"/>
            <wp:effectExtent l="0" t="0" r="508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01018" cy="1184099"/>
                    </a:xfrm>
                    <a:prstGeom prst="rect">
                      <a:avLst/>
                    </a:prstGeom>
                    <a:noFill/>
                    <a:ln>
                      <a:noFill/>
                    </a:ln>
                  </pic:spPr>
                </pic:pic>
              </a:graphicData>
            </a:graphic>
          </wp:inline>
        </w:drawing>
      </w:r>
    </w:p>
    <w:p w:rsidR="00CF5D35" w:rsidRPr="00B0546B" w:rsidRDefault="00D37D3E" w:rsidP="00C60658">
      <w:pPr>
        <w:spacing w:line="360" w:lineRule="auto"/>
        <w:jc w:val="center"/>
        <w:rPr>
          <w:rFonts w:asciiTheme="minorEastAsia" w:eastAsiaTheme="minorEastAsia" w:hAnsiTheme="minorEastAsia"/>
          <w:b/>
          <w:sz w:val="24"/>
        </w:rPr>
      </w:pPr>
      <w:r w:rsidRPr="00B0546B">
        <w:rPr>
          <w:rFonts w:asciiTheme="minorEastAsia" w:eastAsiaTheme="minorEastAsia" w:hAnsiTheme="minorEastAsia" w:hint="eastAsia"/>
          <w:b/>
          <w:sz w:val="24"/>
        </w:rPr>
        <w:t>图3</w:t>
      </w:r>
      <w:r w:rsidR="00FC7FE0" w:rsidRPr="00B0546B">
        <w:rPr>
          <w:rFonts w:asciiTheme="minorEastAsia" w:eastAsiaTheme="minorEastAsia" w:hAnsiTheme="minorEastAsia" w:hint="eastAsia"/>
          <w:b/>
          <w:sz w:val="24"/>
        </w:rPr>
        <w:t xml:space="preserve"> </w:t>
      </w:r>
      <w:r w:rsidRPr="00B0546B">
        <w:rPr>
          <w:rFonts w:asciiTheme="minorEastAsia" w:eastAsiaTheme="minorEastAsia" w:hAnsiTheme="minorEastAsia" w:hint="eastAsia"/>
          <w:b/>
          <w:sz w:val="24"/>
        </w:rPr>
        <w:t>建筑材料</w:t>
      </w:r>
      <w:r w:rsidR="00E60924" w:rsidRPr="00B0546B">
        <w:rPr>
          <w:rFonts w:asciiTheme="minorEastAsia" w:eastAsiaTheme="minorEastAsia" w:hAnsiTheme="minorEastAsia" w:hint="eastAsia"/>
          <w:b/>
          <w:sz w:val="24"/>
        </w:rPr>
        <w:t>可能的堆放方式</w:t>
      </w:r>
    </w:p>
    <w:p w:rsidR="00F97D41" w:rsidRPr="00545A09" w:rsidRDefault="00372944" w:rsidP="00C6065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参赛</w:t>
      </w:r>
      <w:r w:rsidR="00A95547" w:rsidRPr="00545A09">
        <w:rPr>
          <w:rFonts w:asciiTheme="minorEastAsia" w:eastAsiaTheme="minorEastAsia" w:hAnsiTheme="minorEastAsia" w:hint="eastAsia"/>
          <w:sz w:val="24"/>
        </w:rPr>
        <w:t>选手</w:t>
      </w:r>
      <w:r w:rsidR="00E91893" w:rsidRPr="00545A09">
        <w:rPr>
          <w:rFonts w:asciiTheme="minorEastAsia" w:eastAsiaTheme="minorEastAsia" w:hAnsiTheme="minorEastAsia" w:hint="eastAsia"/>
          <w:sz w:val="24"/>
        </w:rPr>
        <w:t>可以</w:t>
      </w:r>
      <w:r w:rsidR="00A95547" w:rsidRPr="00545A09">
        <w:rPr>
          <w:rFonts w:asciiTheme="minorEastAsia" w:eastAsiaTheme="minorEastAsia" w:hAnsiTheme="minorEastAsia" w:hint="eastAsia"/>
          <w:sz w:val="24"/>
        </w:rPr>
        <w:t>将</w:t>
      </w:r>
      <w:r w:rsidR="00E91893" w:rsidRPr="00545A09">
        <w:rPr>
          <w:rFonts w:asciiTheme="minorEastAsia" w:eastAsiaTheme="minorEastAsia" w:hAnsiTheme="minorEastAsia" w:hint="eastAsia"/>
          <w:sz w:val="24"/>
        </w:rPr>
        <w:t>研制</w:t>
      </w:r>
      <w:r w:rsidR="00A95547" w:rsidRPr="00545A09">
        <w:rPr>
          <w:rFonts w:asciiTheme="minorEastAsia" w:eastAsiaTheme="minorEastAsia" w:hAnsiTheme="minorEastAsia" w:hint="eastAsia"/>
          <w:sz w:val="24"/>
        </w:rPr>
        <w:t>的机器人放入</w:t>
      </w:r>
      <w:r>
        <w:rPr>
          <w:rFonts w:asciiTheme="minorEastAsia" w:eastAsiaTheme="minorEastAsia" w:hAnsiTheme="minorEastAsia" w:hint="eastAsia"/>
          <w:sz w:val="24"/>
        </w:rPr>
        <w:t>两个出发区的任意一个</w:t>
      </w:r>
      <w:r w:rsidRPr="00545A09">
        <w:rPr>
          <w:rFonts w:asciiTheme="minorEastAsia" w:eastAsiaTheme="minorEastAsia" w:hAnsiTheme="minorEastAsia"/>
          <w:sz w:val="24"/>
        </w:rPr>
        <w:t xml:space="preserve"> </w:t>
      </w:r>
    </w:p>
    <w:p w:rsidR="00CE3D0E" w:rsidRPr="00545A09" w:rsidRDefault="00511F16" w:rsidP="00C60658">
      <w:pPr>
        <w:pStyle w:val="Default"/>
        <w:spacing w:line="360" w:lineRule="auto"/>
        <w:rPr>
          <w:rFonts w:asciiTheme="minorEastAsia" w:eastAsiaTheme="minorEastAsia" w:hAnsiTheme="minorEastAsia" w:cs="Times New Roman"/>
          <w:b/>
        </w:rPr>
      </w:pPr>
      <w:r w:rsidRPr="00545A09">
        <w:rPr>
          <w:rFonts w:asciiTheme="minorEastAsia" w:eastAsiaTheme="minorEastAsia" w:hAnsiTheme="minorEastAsia" w:cs="Times New Roman" w:hint="eastAsia"/>
          <w:b/>
        </w:rPr>
        <w:t xml:space="preserve">3.2 </w:t>
      </w:r>
      <w:r w:rsidR="00CE3D0E" w:rsidRPr="00545A09">
        <w:rPr>
          <w:rFonts w:asciiTheme="minorEastAsia" w:eastAsiaTheme="minorEastAsia" w:hAnsiTheme="minorEastAsia" w:cs="Times New Roman" w:hint="eastAsia"/>
          <w:b/>
        </w:rPr>
        <w:t>筑塔</w:t>
      </w:r>
    </w:p>
    <w:p w:rsidR="00E91893" w:rsidRPr="00BB16F5" w:rsidRDefault="00511F16" w:rsidP="00C60658">
      <w:pPr>
        <w:pStyle w:val="a6"/>
        <w:numPr>
          <w:ilvl w:val="0"/>
          <w:numId w:val="24"/>
        </w:numPr>
        <w:spacing w:line="360" w:lineRule="auto"/>
        <w:ind w:firstLineChars="0"/>
        <w:rPr>
          <w:rFonts w:asciiTheme="minorEastAsia" w:eastAsiaTheme="minorEastAsia" w:hAnsiTheme="minorEastAsia"/>
          <w:sz w:val="24"/>
        </w:rPr>
      </w:pPr>
      <w:r w:rsidRPr="00BB16F5">
        <w:rPr>
          <w:rFonts w:asciiTheme="minorEastAsia" w:eastAsiaTheme="minorEastAsia" w:hAnsiTheme="minorEastAsia" w:hint="eastAsia"/>
          <w:sz w:val="24"/>
        </w:rPr>
        <w:lastRenderedPageBreak/>
        <w:t>比赛要求参赛队在</w:t>
      </w:r>
      <w:r w:rsidR="007D323F" w:rsidRPr="007D323F">
        <w:rPr>
          <w:rFonts w:ascii="华文新魏" w:eastAsia="华文新魏" w:hAnsiTheme="minorEastAsia" w:hint="eastAsia"/>
          <w:b/>
          <w:sz w:val="24"/>
        </w:rPr>
        <w:t>240秒</w:t>
      </w:r>
      <w:r w:rsidRPr="00BB16F5">
        <w:rPr>
          <w:rFonts w:asciiTheme="minorEastAsia" w:eastAsiaTheme="minorEastAsia" w:hAnsiTheme="minorEastAsia" w:hint="eastAsia"/>
          <w:sz w:val="24"/>
        </w:rPr>
        <w:t>的时间内，使用</w:t>
      </w:r>
      <w:r w:rsidR="007D323F">
        <w:rPr>
          <w:rFonts w:asciiTheme="minorEastAsia" w:eastAsiaTheme="minorEastAsia" w:hAnsiTheme="minorEastAsia" w:hint="eastAsia"/>
          <w:sz w:val="24"/>
        </w:rPr>
        <w:t>制作</w:t>
      </w:r>
      <w:r w:rsidRPr="00BB16F5">
        <w:rPr>
          <w:rFonts w:asciiTheme="minorEastAsia" w:eastAsiaTheme="minorEastAsia" w:hAnsiTheme="minorEastAsia" w:hint="eastAsia"/>
          <w:sz w:val="24"/>
        </w:rPr>
        <w:t>的机器人从3</w:t>
      </w:r>
      <w:r w:rsidR="00FB3564" w:rsidRPr="00BB16F5">
        <w:rPr>
          <w:rFonts w:asciiTheme="minorEastAsia" w:eastAsiaTheme="minorEastAsia" w:hAnsiTheme="minorEastAsia" w:hint="eastAsia"/>
          <w:sz w:val="24"/>
        </w:rPr>
        <w:t>个</w:t>
      </w:r>
      <w:r w:rsidRPr="00BB16F5">
        <w:rPr>
          <w:rFonts w:asciiTheme="minorEastAsia" w:eastAsiaTheme="minorEastAsia" w:hAnsiTheme="minorEastAsia" w:hint="eastAsia"/>
          <w:sz w:val="24"/>
        </w:rPr>
        <w:t>不同的</w:t>
      </w:r>
      <w:proofErr w:type="gramStart"/>
      <w:r w:rsidR="0030311F">
        <w:rPr>
          <w:rFonts w:asciiTheme="minorEastAsia" w:eastAsiaTheme="minorEastAsia" w:hAnsiTheme="minorEastAsia" w:hint="eastAsia"/>
          <w:sz w:val="24"/>
        </w:rPr>
        <w:t>物料</w:t>
      </w:r>
      <w:r w:rsidRPr="00BB16F5">
        <w:rPr>
          <w:rFonts w:asciiTheme="minorEastAsia" w:eastAsiaTheme="minorEastAsia" w:hAnsiTheme="minorEastAsia" w:hint="eastAsia"/>
          <w:sz w:val="24"/>
        </w:rPr>
        <w:t>区</w:t>
      </w:r>
      <w:proofErr w:type="gramEnd"/>
      <w:r w:rsidRPr="00BB16F5">
        <w:rPr>
          <w:rFonts w:asciiTheme="minorEastAsia" w:eastAsiaTheme="minorEastAsia" w:hAnsiTheme="minorEastAsia" w:hint="eastAsia"/>
          <w:sz w:val="24"/>
        </w:rPr>
        <w:t>获取</w:t>
      </w:r>
      <w:r w:rsidR="0030311F">
        <w:rPr>
          <w:rFonts w:asciiTheme="minorEastAsia" w:eastAsiaTheme="minorEastAsia" w:hAnsiTheme="minorEastAsia" w:hint="eastAsia"/>
          <w:sz w:val="24"/>
        </w:rPr>
        <w:t>物料</w:t>
      </w:r>
      <w:r w:rsidR="00206F8B" w:rsidRPr="00BB16F5">
        <w:rPr>
          <w:rFonts w:asciiTheme="minorEastAsia" w:eastAsiaTheme="minorEastAsia" w:hAnsiTheme="minorEastAsia" w:hint="eastAsia"/>
          <w:sz w:val="24"/>
        </w:rPr>
        <w:t>，并利用获取的</w:t>
      </w:r>
      <w:r w:rsidR="0030311F">
        <w:rPr>
          <w:rFonts w:asciiTheme="minorEastAsia" w:eastAsiaTheme="minorEastAsia" w:hAnsiTheme="minorEastAsia" w:hint="eastAsia"/>
          <w:sz w:val="24"/>
        </w:rPr>
        <w:t>物料</w:t>
      </w:r>
      <w:r w:rsidR="00082E8D">
        <w:rPr>
          <w:rFonts w:asciiTheme="minorEastAsia" w:eastAsiaTheme="minorEastAsia" w:hAnsiTheme="minorEastAsia" w:hint="eastAsia"/>
          <w:sz w:val="24"/>
        </w:rPr>
        <w:t>搭建尽可能多、尽可能高</w:t>
      </w:r>
      <w:r w:rsidRPr="00BB16F5">
        <w:rPr>
          <w:rFonts w:asciiTheme="minorEastAsia" w:eastAsiaTheme="minorEastAsia" w:hAnsiTheme="minorEastAsia" w:hint="eastAsia"/>
          <w:sz w:val="24"/>
        </w:rPr>
        <w:t>的“创造之塔”。</w:t>
      </w:r>
      <w:proofErr w:type="gramStart"/>
      <w:r w:rsidR="00BB16F5" w:rsidRPr="00AB4D1F">
        <w:rPr>
          <w:rFonts w:asciiTheme="minorEastAsia" w:eastAsiaTheme="minorEastAsia" w:hAnsiTheme="minorEastAsia" w:hint="eastAsia"/>
          <w:sz w:val="24"/>
        </w:rPr>
        <w:t>在筑塔的</w:t>
      </w:r>
      <w:proofErr w:type="gramEnd"/>
      <w:r w:rsidR="00BB16F5" w:rsidRPr="00AB4D1F">
        <w:rPr>
          <w:rFonts w:asciiTheme="minorEastAsia" w:eastAsiaTheme="minorEastAsia" w:hAnsiTheme="minorEastAsia" w:hint="eastAsia"/>
          <w:sz w:val="24"/>
        </w:rPr>
        <w:t>过程中要求机器人</w:t>
      </w:r>
      <w:r w:rsidR="00BB16F5" w:rsidRPr="00AB4D1F">
        <w:rPr>
          <w:rFonts w:asciiTheme="minorEastAsia" w:eastAsiaTheme="minorEastAsia" w:hAnsiTheme="minorEastAsia"/>
          <w:color w:val="333333"/>
          <w:sz w:val="24"/>
          <w:shd w:val="clear" w:color="auto" w:fill="FFFFFF"/>
        </w:rPr>
        <w:t>把一</w:t>
      </w:r>
      <w:r w:rsidR="00BB16F5" w:rsidRPr="00AB4D1F">
        <w:rPr>
          <w:rFonts w:asciiTheme="minorEastAsia" w:eastAsiaTheme="minorEastAsia" w:hAnsiTheme="minorEastAsia" w:hint="eastAsia"/>
          <w:color w:val="333333"/>
          <w:sz w:val="24"/>
          <w:shd w:val="clear" w:color="auto" w:fill="FFFFFF"/>
        </w:rPr>
        <w:t>个</w:t>
      </w:r>
      <w:r w:rsidR="002D58AF">
        <w:rPr>
          <w:rFonts w:asciiTheme="minorEastAsia" w:eastAsiaTheme="minorEastAsia" w:hAnsiTheme="minorEastAsia" w:hint="eastAsia"/>
          <w:color w:val="333333"/>
          <w:sz w:val="24"/>
          <w:shd w:val="clear" w:color="auto" w:fill="FFFFFF"/>
        </w:rPr>
        <w:t>物块</w:t>
      </w:r>
      <w:r w:rsidR="00BB16F5" w:rsidRPr="00AB4D1F">
        <w:rPr>
          <w:rFonts w:asciiTheme="minorEastAsia" w:eastAsiaTheme="minorEastAsia" w:hAnsiTheme="minorEastAsia"/>
          <w:color w:val="333333"/>
          <w:sz w:val="24"/>
          <w:shd w:val="clear" w:color="auto" w:fill="FFFFFF"/>
        </w:rPr>
        <w:t>放到另一</w:t>
      </w:r>
      <w:r w:rsidR="00BB16F5" w:rsidRPr="00AB4D1F">
        <w:rPr>
          <w:rFonts w:asciiTheme="minorEastAsia" w:eastAsiaTheme="minorEastAsia" w:hAnsiTheme="minorEastAsia" w:hint="eastAsia"/>
          <w:color w:val="333333"/>
          <w:sz w:val="24"/>
          <w:shd w:val="clear" w:color="auto" w:fill="FFFFFF"/>
        </w:rPr>
        <w:t>个</w:t>
      </w:r>
      <w:r w:rsidR="002D58AF">
        <w:rPr>
          <w:rFonts w:asciiTheme="minorEastAsia" w:eastAsiaTheme="minorEastAsia" w:hAnsiTheme="minorEastAsia" w:hint="eastAsia"/>
          <w:color w:val="333333"/>
          <w:sz w:val="24"/>
          <w:shd w:val="clear" w:color="auto" w:fill="FFFFFF"/>
        </w:rPr>
        <w:t>物块</w:t>
      </w:r>
      <w:r w:rsidR="00BB16F5" w:rsidRPr="00AB4D1F">
        <w:rPr>
          <w:rFonts w:asciiTheme="minorEastAsia" w:eastAsiaTheme="minorEastAsia" w:hAnsiTheme="minorEastAsia"/>
          <w:color w:val="333333"/>
          <w:sz w:val="24"/>
          <w:shd w:val="clear" w:color="auto" w:fill="FFFFFF"/>
        </w:rPr>
        <w:t>上面</w:t>
      </w:r>
      <w:r w:rsidR="00BB16F5" w:rsidRPr="00AB4D1F">
        <w:rPr>
          <w:rFonts w:asciiTheme="minorEastAsia" w:eastAsiaTheme="minorEastAsia" w:hAnsiTheme="minorEastAsia" w:hint="eastAsia"/>
          <w:color w:val="333333"/>
          <w:sz w:val="24"/>
          <w:shd w:val="clear" w:color="auto" w:fill="FFFFFF"/>
        </w:rPr>
        <w:t>，</w:t>
      </w:r>
      <w:r w:rsidR="00BB16F5" w:rsidRPr="00BB16F5">
        <w:rPr>
          <w:rFonts w:asciiTheme="minorEastAsia" w:eastAsiaTheme="minorEastAsia" w:hAnsiTheme="minorEastAsia" w:hint="eastAsia"/>
          <w:color w:val="333333"/>
          <w:sz w:val="24"/>
          <w:shd w:val="clear" w:color="auto" w:fill="FFFFFF"/>
        </w:rPr>
        <w:t>逐层完成，</w:t>
      </w:r>
      <w:r w:rsidR="00FB3564" w:rsidRPr="00BB16F5">
        <w:rPr>
          <w:rFonts w:asciiTheme="minorEastAsia" w:eastAsiaTheme="minorEastAsia" w:hAnsiTheme="minorEastAsia" w:hint="eastAsia"/>
          <w:sz w:val="24"/>
        </w:rPr>
        <w:t>但</w:t>
      </w:r>
      <w:r w:rsidR="004D615C" w:rsidRPr="00BB16F5">
        <w:rPr>
          <w:rFonts w:asciiTheme="minorEastAsia" w:eastAsiaTheme="minorEastAsia" w:hAnsiTheme="minorEastAsia" w:hint="eastAsia"/>
          <w:sz w:val="24"/>
        </w:rPr>
        <w:t>不要求相邻</w:t>
      </w:r>
      <w:r w:rsidR="002D58AF">
        <w:rPr>
          <w:rFonts w:asciiTheme="minorEastAsia" w:eastAsiaTheme="minorEastAsia" w:hAnsiTheme="minorEastAsia" w:hint="eastAsia"/>
          <w:sz w:val="24"/>
        </w:rPr>
        <w:t>物块</w:t>
      </w:r>
      <w:r w:rsidR="004D615C" w:rsidRPr="00BB16F5">
        <w:rPr>
          <w:rFonts w:asciiTheme="minorEastAsia" w:eastAsiaTheme="minorEastAsia" w:hAnsiTheme="minorEastAsia" w:hint="eastAsia"/>
          <w:sz w:val="24"/>
        </w:rPr>
        <w:t>对齐。</w:t>
      </w:r>
    </w:p>
    <w:p w:rsidR="00BD541B" w:rsidRDefault="00511F16" w:rsidP="00C60658">
      <w:pPr>
        <w:pStyle w:val="a6"/>
        <w:numPr>
          <w:ilvl w:val="0"/>
          <w:numId w:val="24"/>
        </w:numPr>
        <w:spacing w:line="360" w:lineRule="auto"/>
        <w:ind w:firstLineChars="0"/>
        <w:rPr>
          <w:rFonts w:asciiTheme="minorEastAsia" w:eastAsiaTheme="minorEastAsia" w:hAnsiTheme="minorEastAsia"/>
          <w:sz w:val="24"/>
        </w:rPr>
      </w:pPr>
      <w:r w:rsidRPr="00545A09">
        <w:rPr>
          <w:rFonts w:asciiTheme="minorEastAsia" w:eastAsiaTheme="minorEastAsia" w:hAnsiTheme="minorEastAsia" w:hint="eastAsia"/>
          <w:sz w:val="24"/>
        </w:rPr>
        <w:t>当某个</w:t>
      </w:r>
      <w:proofErr w:type="gramStart"/>
      <w:r w:rsidR="0030311F">
        <w:rPr>
          <w:rFonts w:asciiTheme="minorEastAsia" w:eastAsiaTheme="minorEastAsia" w:hAnsiTheme="minorEastAsia" w:hint="eastAsia"/>
          <w:sz w:val="24"/>
        </w:rPr>
        <w:t>物料</w:t>
      </w:r>
      <w:r w:rsidRPr="00545A09">
        <w:rPr>
          <w:rFonts w:asciiTheme="minorEastAsia" w:eastAsiaTheme="minorEastAsia" w:hAnsiTheme="minorEastAsia" w:hint="eastAsia"/>
          <w:sz w:val="24"/>
        </w:rPr>
        <w:t>区</w:t>
      </w:r>
      <w:proofErr w:type="gramEnd"/>
      <w:r w:rsidRPr="00545A09">
        <w:rPr>
          <w:rFonts w:asciiTheme="minorEastAsia" w:eastAsiaTheme="minorEastAsia" w:hAnsiTheme="minorEastAsia" w:hint="eastAsia"/>
          <w:sz w:val="24"/>
        </w:rPr>
        <w:t>的</w:t>
      </w:r>
      <w:r w:rsidR="00082E8D">
        <w:rPr>
          <w:rFonts w:asciiTheme="minorEastAsia" w:eastAsiaTheme="minorEastAsia" w:hAnsiTheme="minorEastAsia" w:hint="eastAsia"/>
          <w:sz w:val="24"/>
        </w:rPr>
        <w:t>物块</w:t>
      </w:r>
      <w:r w:rsidRPr="00545A09">
        <w:rPr>
          <w:rFonts w:asciiTheme="minorEastAsia" w:eastAsiaTheme="minorEastAsia" w:hAnsiTheme="minorEastAsia" w:hint="eastAsia"/>
          <w:sz w:val="24"/>
        </w:rPr>
        <w:t>被机器人取走后，</w:t>
      </w:r>
      <w:r w:rsidRPr="00AB4D1F">
        <w:rPr>
          <w:rFonts w:asciiTheme="minorEastAsia" w:eastAsiaTheme="minorEastAsia" w:hAnsiTheme="minorEastAsia" w:hint="eastAsia"/>
          <w:sz w:val="24"/>
        </w:rPr>
        <w:t>可以人为的</w:t>
      </w:r>
      <w:r w:rsidR="004D615C" w:rsidRPr="00AB4D1F">
        <w:rPr>
          <w:rFonts w:asciiTheme="minorEastAsia" w:eastAsiaTheme="minorEastAsia" w:hAnsiTheme="minorEastAsia" w:hint="eastAsia"/>
          <w:sz w:val="24"/>
        </w:rPr>
        <w:t>地</w:t>
      </w:r>
      <w:r w:rsidR="00EB7278" w:rsidRPr="00AB4D1F">
        <w:rPr>
          <w:rFonts w:asciiTheme="minorEastAsia" w:eastAsiaTheme="minorEastAsia" w:hAnsiTheme="minorEastAsia" w:hint="eastAsia"/>
          <w:sz w:val="24"/>
        </w:rPr>
        <w:t>在该区域继续放入</w:t>
      </w:r>
      <w:r w:rsidRPr="00AB4D1F">
        <w:rPr>
          <w:rFonts w:asciiTheme="minorEastAsia" w:eastAsiaTheme="minorEastAsia" w:hAnsiTheme="minorEastAsia" w:hint="eastAsia"/>
          <w:sz w:val="24"/>
        </w:rPr>
        <w:t>相应颜色的</w:t>
      </w:r>
      <w:r w:rsidR="006B1BC1" w:rsidRPr="00AB4D1F">
        <w:rPr>
          <w:rFonts w:asciiTheme="minorEastAsia" w:eastAsiaTheme="minorEastAsia" w:hAnsiTheme="minorEastAsia" w:hint="eastAsia"/>
          <w:sz w:val="24"/>
        </w:rPr>
        <w:t>立方体</w:t>
      </w:r>
      <w:r w:rsidR="00BB16F5" w:rsidRPr="00AB4D1F">
        <w:rPr>
          <w:rFonts w:asciiTheme="minorEastAsia" w:eastAsiaTheme="minorEastAsia" w:hAnsiTheme="minorEastAsia" w:hint="eastAsia"/>
          <w:sz w:val="24"/>
        </w:rPr>
        <w:t>；</w:t>
      </w:r>
      <w:r w:rsidR="00EB7278" w:rsidRPr="00AB4D1F">
        <w:rPr>
          <w:rFonts w:asciiTheme="minorEastAsia" w:eastAsiaTheme="minorEastAsia" w:hAnsiTheme="minorEastAsia" w:hint="eastAsia"/>
          <w:sz w:val="24"/>
        </w:rPr>
        <w:t>但</w:t>
      </w:r>
      <w:r w:rsidR="00206F8B" w:rsidRPr="00AB4D1F">
        <w:rPr>
          <w:rFonts w:asciiTheme="minorEastAsia" w:eastAsiaTheme="minorEastAsia" w:hAnsiTheme="minorEastAsia" w:hint="eastAsia"/>
          <w:sz w:val="24"/>
        </w:rPr>
        <w:t>在比赛进行的</w:t>
      </w:r>
      <w:r w:rsidR="00EB7278" w:rsidRPr="00AB4D1F">
        <w:rPr>
          <w:rFonts w:asciiTheme="minorEastAsia" w:eastAsiaTheme="minorEastAsia" w:hAnsiTheme="minorEastAsia" w:hint="eastAsia"/>
          <w:sz w:val="24"/>
        </w:rPr>
        <w:t>任何</w:t>
      </w:r>
      <w:r w:rsidR="00206F8B" w:rsidRPr="00AB4D1F">
        <w:rPr>
          <w:rFonts w:asciiTheme="minorEastAsia" w:eastAsiaTheme="minorEastAsia" w:hAnsiTheme="minorEastAsia" w:hint="eastAsia"/>
          <w:sz w:val="24"/>
        </w:rPr>
        <w:t>时刻，</w:t>
      </w:r>
      <w:r w:rsidR="00EB7278" w:rsidRPr="00AB4D1F">
        <w:rPr>
          <w:rFonts w:asciiTheme="minorEastAsia" w:eastAsiaTheme="minorEastAsia" w:hAnsiTheme="minorEastAsia" w:hint="eastAsia"/>
          <w:sz w:val="24"/>
        </w:rPr>
        <w:t>每个</w:t>
      </w:r>
      <w:r w:rsidR="0030311F">
        <w:rPr>
          <w:rFonts w:asciiTheme="minorEastAsia" w:eastAsiaTheme="minorEastAsia" w:hAnsiTheme="minorEastAsia" w:hint="eastAsia"/>
          <w:sz w:val="24"/>
        </w:rPr>
        <w:t>物料</w:t>
      </w:r>
      <w:r w:rsidR="00EB7278" w:rsidRPr="00AB4D1F">
        <w:rPr>
          <w:rFonts w:asciiTheme="minorEastAsia" w:eastAsiaTheme="minorEastAsia" w:hAnsiTheme="minorEastAsia" w:hint="eastAsia"/>
          <w:sz w:val="24"/>
        </w:rPr>
        <w:t>区内的</w:t>
      </w:r>
      <w:r w:rsidR="008E795E">
        <w:rPr>
          <w:rFonts w:asciiTheme="minorEastAsia" w:eastAsiaTheme="minorEastAsia" w:hAnsiTheme="minorEastAsia" w:hint="eastAsia"/>
          <w:sz w:val="24"/>
        </w:rPr>
        <w:t>物块</w:t>
      </w:r>
      <w:r w:rsidR="00206F8B" w:rsidRPr="00AB4D1F">
        <w:rPr>
          <w:rFonts w:asciiTheme="minorEastAsia" w:eastAsiaTheme="minorEastAsia" w:hAnsiTheme="minorEastAsia" w:hint="eastAsia"/>
          <w:sz w:val="24"/>
        </w:rPr>
        <w:t>数量</w:t>
      </w:r>
      <w:r w:rsidR="00EB7278" w:rsidRPr="00AB4D1F">
        <w:rPr>
          <w:rFonts w:asciiTheme="minorEastAsia" w:eastAsiaTheme="minorEastAsia" w:hAnsiTheme="minorEastAsia" w:hint="eastAsia"/>
          <w:sz w:val="24"/>
        </w:rPr>
        <w:t>都不能超过</w:t>
      </w:r>
      <w:r w:rsidR="00206F8B" w:rsidRPr="00AB4D1F">
        <w:rPr>
          <w:rFonts w:asciiTheme="minorEastAsia" w:eastAsiaTheme="minorEastAsia" w:hAnsiTheme="minorEastAsia" w:hint="eastAsia"/>
          <w:sz w:val="24"/>
        </w:rPr>
        <w:t>两</w:t>
      </w:r>
      <w:r w:rsidR="00EB7278" w:rsidRPr="00AB4D1F">
        <w:rPr>
          <w:rFonts w:asciiTheme="minorEastAsia" w:eastAsiaTheme="minorEastAsia" w:hAnsiTheme="minorEastAsia" w:hint="eastAsia"/>
          <w:sz w:val="24"/>
        </w:rPr>
        <w:t>块</w:t>
      </w:r>
      <w:r w:rsidR="00206F8B" w:rsidRPr="00AB4D1F">
        <w:rPr>
          <w:rFonts w:asciiTheme="minorEastAsia" w:eastAsiaTheme="minorEastAsia" w:hAnsiTheme="minorEastAsia" w:hint="eastAsia"/>
          <w:sz w:val="24"/>
        </w:rPr>
        <w:t>，</w:t>
      </w:r>
      <w:proofErr w:type="gramStart"/>
      <w:r w:rsidR="00206F8B" w:rsidRPr="00AB4D1F">
        <w:rPr>
          <w:rFonts w:asciiTheme="minorEastAsia" w:eastAsiaTheme="minorEastAsia" w:hAnsiTheme="minorEastAsia" w:hint="eastAsia"/>
          <w:sz w:val="24"/>
        </w:rPr>
        <w:t>且</w:t>
      </w:r>
      <w:r w:rsidR="008E795E">
        <w:rPr>
          <w:rFonts w:asciiTheme="minorEastAsia" w:eastAsiaTheme="minorEastAsia" w:hAnsiTheme="minorEastAsia" w:hint="eastAsia"/>
          <w:sz w:val="24"/>
        </w:rPr>
        <w:t>物块</w:t>
      </w:r>
      <w:proofErr w:type="gramEnd"/>
      <w:r w:rsidR="00206F8B">
        <w:rPr>
          <w:rFonts w:asciiTheme="minorEastAsia" w:eastAsiaTheme="minorEastAsia" w:hAnsiTheme="minorEastAsia" w:hint="eastAsia"/>
          <w:sz w:val="24"/>
        </w:rPr>
        <w:t>的颜色必须与</w:t>
      </w:r>
      <w:proofErr w:type="gramStart"/>
      <w:r w:rsidR="0030311F">
        <w:rPr>
          <w:rFonts w:asciiTheme="minorEastAsia" w:eastAsiaTheme="minorEastAsia" w:hAnsiTheme="minorEastAsia" w:hint="eastAsia"/>
          <w:sz w:val="24"/>
        </w:rPr>
        <w:t>物料</w:t>
      </w:r>
      <w:r w:rsidR="00206F8B">
        <w:rPr>
          <w:rFonts w:asciiTheme="minorEastAsia" w:eastAsiaTheme="minorEastAsia" w:hAnsiTheme="minorEastAsia" w:hint="eastAsia"/>
          <w:sz w:val="24"/>
        </w:rPr>
        <w:t>区</w:t>
      </w:r>
      <w:proofErr w:type="gramEnd"/>
      <w:r w:rsidR="00206F8B">
        <w:rPr>
          <w:rFonts w:asciiTheme="minorEastAsia" w:eastAsiaTheme="minorEastAsia" w:hAnsiTheme="minorEastAsia" w:hint="eastAsia"/>
          <w:sz w:val="24"/>
        </w:rPr>
        <w:t>的颜色一致</w:t>
      </w:r>
      <w:r w:rsidRPr="00545A09">
        <w:rPr>
          <w:rFonts w:asciiTheme="minorEastAsia" w:eastAsiaTheme="minorEastAsia" w:hAnsiTheme="minorEastAsia" w:hint="eastAsia"/>
          <w:sz w:val="24"/>
        </w:rPr>
        <w:t>。</w:t>
      </w:r>
    </w:p>
    <w:p w:rsidR="00BD541B" w:rsidRPr="006B1BC1" w:rsidRDefault="00511F16" w:rsidP="00C60658">
      <w:pPr>
        <w:pStyle w:val="a6"/>
        <w:numPr>
          <w:ilvl w:val="0"/>
          <w:numId w:val="24"/>
        </w:numPr>
        <w:spacing w:line="360" w:lineRule="auto"/>
        <w:ind w:firstLineChars="0"/>
        <w:rPr>
          <w:rFonts w:asciiTheme="minorEastAsia" w:eastAsiaTheme="minorEastAsia" w:hAnsiTheme="minorEastAsia"/>
          <w:sz w:val="24"/>
        </w:rPr>
      </w:pPr>
      <w:r w:rsidRPr="00BD541B">
        <w:rPr>
          <w:rFonts w:asciiTheme="minorEastAsia" w:eastAsiaTheme="minorEastAsia" w:hAnsiTheme="minorEastAsia" w:hint="eastAsia"/>
          <w:sz w:val="24"/>
        </w:rPr>
        <w:t>可以建造多个创造之塔，只要</w:t>
      </w:r>
      <w:r w:rsidR="00206F8B">
        <w:rPr>
          <w:rFonts w:asciiTheme="minorEastAsia" w:eastAsiaTheme="minorEastAsia" w:hAnsiTheme="minorEastAsia" w:hint="eastAsia"/>
          <w:sz w:val="24"/>
        </w:rPr>
        <w:t>建造的</w:t>
      </w:r>
      <w:r w:rsidRPr="00BD541B">
        <w:rPr>
          <w:rFonts w:asciiTheme="minorEastAsia" w:eastAsiaTheme="minorEastAsia" w:hAnsiTheme="minorEastAsia" w:hint="eastAsia"/>
          <w:sz w:val="24"/>
        </w:rPr>
        <w:t>创造之塔</w:t>
      </w:r>
      <w:proofErr w:type="gramStart"/>
      <w:r w:rsidRPr="00BD541B">
        <w:rPr>
          <w:rFonts w:asciiTheme="minorEastAsia" w:eastAsiaTheme="minorEastAsia" w:hAnsiTheme="minorEastAsia" w:hint="eastAsia"/>
          <w:sz w:val="24"/>
        </w:rPr>
        <w:t>在筑塔区内</w:t>
      </w:r>
      <w:proofErr w:type="gramEnd"/>
      <w:r w:rsidRPr="00BD541B">
        <w:rPr>
          <w:rFonts w:asciiTheme="minorEastAsia" w:eastAsiaTheme="minorEastAsia" w:hAnsiTheme="minorEastAsia" w:hint="eastAsia"/>
          <w:sz w:val="24"/>
        </w:rPr>
        <w:t>都可以计算成绩。</w:t>
      </w:r>
    </w:p>
    <w:p w:rsidR="00206F8B" w:rsidRPr="00AB4D1F" w:rsidRDefault="00511F16" w:rsidP="00C60658">
      <w:pPr>
        <w:spacing w:line="360" w:lineRule="auto"/>
        <w:rPr>
          <w:rFonts w:asciiTheme="minorEastAsia" w:eastAsiaTheme="minorEastAsia" w:hAnsiTheme="minorEastAsia"/>
          <w:b/>
          <w:sz w:val="24"/>
        </w:rPr>
      </w:pPr>
      <w:r w:rsidRPr="00AB4D1F">
        <w:rPr>
          <w:rFonts w:asciiTheme="minorEastAsia" w:eastAsiaTheme="minorEastAsia" w:hAnsiTheme="minorEastAsia" w:hint="eastAsia"/>
          <w:b/>
          <w:sz w:val="24"/>
        </w:rPr>
        <w:t>3.3</w:t>
      </w:r>
      <w:r w:rsidR="002730F1" w:rsidRPr="00AB4D1F">
        <w:rPr>
          <w:rFonts w:asciiTheme="minorEastAsia" w:eastAsiaTheme="minorEastAsia" w:hAnsiTheme="minorEastAsia" w:hint="eastAsia"/>
          <w:b/>
          <w:sz w:val="24"/>
        </w:rPr>
        <w:t>重试</w:t>
      </w:r>
    </w:p>
    <w:p w:rsidR="00B0546B" w:rsidRPr="002A716D" w:rsidRDefault="00B0546B" w:rsidP="00C60658">
      <w:pPr>
        <w:spacing w:line="360" w:lineRule="auto"/>
        <w:ind w:firstLineChars="200" w:firstLine="480"/>
        <w:rPr>
          <w:rFonts w:asciiTheme="minorEastAsia" w:eastAsiaTheme="minorEastAsia" w:hAnsiTheme="minorEastAsia"/>
          <w:sz w:val="24"/>
        </w:rPr>
      </w:pPr>
      <w:r w:rsidRPr="002A716D">
        <w:rPr>
          <w:rFonts w:hint="eastAsia"/>
          <w:sz w:val="24"/>
        </w:rPr>
        <w:t>在比赛进行过程中，如果遇到</w:t>
      </w:r>
      <w:r w:rsidR="00206F8B" w:rsidRPr="002A716D">
        <w:rPr>
          <w:rFonts w:hint="eastAsia"/>
          <w:sz w:val="24"/>
        </w:rPr>
        <w:t>机器人发生故障、机器人</w:t>
      </w:r>
      <w:proofErr w:type="gramStart"/>
      <w:r w:rsidR="00206F8B" w:rsidRPr="002A716D">
        <w:rPr>
          <w:rFonts w:hint="eastAsia"/>
          <w:sz w:val="24"/>
        </w:rPr>
        <w:t>驶</w:t>
      </w:r>
      <w:proofErr w:type="gramEnd"/>
      <w:r w:rsidR="00206F8B" w:rsidRPr="002A716D">
        <w:rPr>
          <w:rFonts w:hint="eastAsia"/>
          <w:sz w:val="24"/>
        </w:rPr>
        <w:t>出场地外边界等情况，选手可以</w:t>
      </w:r>
      <w:r w:rsidR="006B1BC1" w:rsidRPr="002A716D">
        <w:rPr>
          <w:rFonts w:hint="eastAsia"/>
          <w:sz w:val="24"/>
        </w:rPr>
        <w:t>示意裁判</w:t>
      </w:r>
      <w:r w:rsidR="00206F8B" w:rsidRPr="002A716D">
        <w:rPr>
          <w:rFonts w:hint="eastAsia"/>
          <w:sz w:val="24"/>
        </w:rPr>
        <w:t>要求重试</w:t>
      </w:r>
      <w:r w:rsidR="00206F8B" w:rsidRPr="002A716D">
        <w:rPr>
          <w:rFonts w:asciiTheme="minorEastAsia" w:eastAsiaTheme="minorEastAsia" w:hAnsiTheme="minorEastAsia" w:hint="eastAsia"/>
          <w:sz w:val="24"/>
        </w:rPr>
        <w:t>。</w:t>
      </w:r>
    </w:p>
    <w:p w:rsidR="00206F8B" w:rsidRDefault="00206F8B" w:rsidP="00C6065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裁判员允许重试后，选手应</w:t>
      </w:r>
      <w:r w:rsidR="006B1BC1">
        <w:rPr>
          <w:rFonts w:asciiTheme="minorEastAsia" w:eastAsiaTheme="minorEastAsia" w:hAnsiTheme="minorEastAsia" w:hint="eastAsia"/>
          <w:sz w:val="24"/>
        </w:rPr>
        <w:t>立即</w:t>
      </w:r>
      <w:r>
        <w:rPr>
          <w:rFonts w:asciiTheme="minorEastAsia" w:eastAsiaTheme="minorEastAsia" w:hAnsiTheme="minorEastAsia" w:hint="eastAsia"/>
          <w:sz w:val="24"/>
        </w:rPr>
        <w:t>停止需要重试的机器人，进行必要的处理后，选手必须将机器人放回出发区后</w:t>
      </w:r>
      <w:r w:rsidR="006B1BC1">
        <w:rPr>
          <w:rFonts w:asciiTheme="minorEastAsia" w:eastAsiaTheme="minorEastAsia" w:hAnsiTheme="minorEastAsia" w:hint="eastAsia"/>
          <w:sz w:val="24"/>
        </w:rPr>
        <w:t>再</w:t>
      </w:r>
      <w:r>
        <w:rPr>
          <w:rFonts w:asciiTheme="minorEastAsia" w:eastAsiaTheme="minorEastAsia" w:hAnsiTheme="minorEastAsia" w:hint="eastAsia"/>
          <w:sz w:val="24"/>
        </w:rPr>
        <w:t>重新启动。如果重试的机器人携带有</w:t>
      </w:r>
      <w:proofErr w:type="gramStart"/>
      <w:r>
        <w:rPr>
          <w:rFonts w:asciiTheme="minorEastAsia" w:eastAsiaTheme="minorEastAsia" w:hAnsiTheme="minorEastAsia" w:hint="eastAsia"/>
          <w:sz w:val="24"/>
        </w:rPr>
        <w:t>筑塔用</w:t>
      </w:r>
      <w:proofErr w:type="gramEnd"/>
      <w:r>
        <w:rPr>
          <w:rFonts w:asciiTheme="minorEastAsia" w:eastAsiaTheme="minorEastAsia" w:hAnsiTheme="minorEastAsia" w:hint="eastAsia"/>
          <w:sz w:val="24"/>
        </w:rPr>
        <w:t>的立方体，</w:t>
      </w:r>
      <w:r w:rsidR="006B1BC1">
        <w:rPr>
          <w:rFonts w:asciiTheme="minorEastAsia" w:eastAsiaTheme="minorEastAsia" w:hAnsiTheme="minorEastAsia" w:hint="eastAsia"/>
          <w:sz w:val="24"/>
        </w:rPr>
        <w:t>则该立方体应该取下放回相应的建材存放区或置于场外备用</w:t>
      </w:r>
      <w:r>
        <w:rPr>
          <w:rFonts w:asciiTheme="minorEastAsia" w:eastAsiaTheme="minorEastAsia" w:hAnsiTheme="minorEastAsia" w:hint="eastAsia"/>
          <w:sz w:val="24"/>
        </w:rPr>
        <w:t>。</w:t>
      </w:r>
    </w:p>
    <w:p w:rsidR="006B1BC1" w:rsidRDefault="006B1BC1" w:rsidP="00C6065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重试过程中计时不停止。</w:t>
      </w:r>
    </w:p>
    <w:p w:rsidR="00B0546B" w:rsidRPr="006B1BC1" w:rsidRDefault="006B1BC1" w:rsidP="00C60658">
      <w:pPr>
        <w:spacing w:line="360" w:lineRule="auto"/>
        <w:rPr>
          <w:rFonts w:asciiTheme="minorEastAsia" w:eastAsiaTheme="minorEastAsia" w:hAnsiTheme="minorEastAsia"/>
          <w:b/>
          <w:sz w:val="24"/>
        </w:rPr>
      </w:pPr>
      <w:r w:rsidRPr="00BD541B">
        <w:rPr>
          <w:rFonts w:asciiTheme="minorEastAsia" w:eastAsiaTheme="minorEastAsia" w:hAnsiTheme="minorEastAsia" w:hint="eastAsia"/>
          <w:b/>
          <w:sz w:val="24"/>
        </w:rPr>
        <w:t>3.</w:t>
      </w:r>
      <w:r>
        <w:rPr>
          <w:rFonts w:asciiTheme="minorEastAsia" w:eastAsiaTheme="minorEastAsia" w:hAnsiTheme="minorEastAsia" w:hint="eastAsia"/>
          <w:b/>
          <w:sz w:val="24"/>
        </w:rPr>
        <w:t>4比赛终止</w:t>
      </w:r>
    </w:p>
    <w:p w:rsidR="00511F16" w:rsidRPr="00545A09" w:rsidRDefault="00EB25FC" w:rsidP="00C60658">
      <w:pPr>
        <w:spacing w:line="360" w:lineRule="auto"/>
        <w:rPr>
          <w:rFonts w:asciiTheme="minorEastAsia" w:eastAsiaTheme="minorEastAsia" w:hAnsiTheme="minorEastAsia"/>
          <w:sz w:val="24"/>
        </w:rPr>
      </w:pPr>
      <w:r w:rsidRPr="00545A09">
        <w:rPr>
          <w:rFonts w:asciiTheme="minorEastAsia" w:eastAsiaTheme="minorEastAsia" w:hAnsiTheme="minorEastAsia" w:hint="eastAsia"/>
          <w:sz w:val="24"/>
        </w:rPr>
        <w:t>比赛终止有两种情况：</w:t>
      </w:r>
    </w:p>
    <w:p w:rsidR="00E37D63" w:rsidRPr="00545A09" w:rsidRDefault="00EB25FC" w:rsidP="00C60658">
      <w:pPr>
        <w:pStyle w:val="a6"/>
        <w:numPr>
          <w:ilvl w:val="0"/>
          <w:numId w:val="22"/>
        </w:numPr>
        <w:spacing w:line="360" w:lineRule="auto"/>
        <w:ind w:firstLineChars="0"/>
        <w:rPr>
          <w:rFonts w:asciiTheme="minorEastAsia" w:eastAsiaTheme="minorEastAsia" w:hAnsiTheme="minorEastAsia"/>
          <w:sz w:val="24"/>
        </w:rPr>
      </w:pPr>
      <w:r w:rsidRPr="00545A09">
        <w:rPr>
          <w:rFonts w:asciiTheme="minorEastAsia" w:eastAsiaTheme="minorEastAsia" w:hAnsiTheme="minorEastAsia" w:hint="eastAsia"/>
          <w:sz w:val="24"/>
        </w:rPr>
        <w:t>2</w:t>
      </w:r>
      <w:r w:rsidR="00C60658">
        <w:rPr>
          <w:rFonts w:asciiTheme="minorEastAsia" w:eastAsiaTheme="minorEastAsia" w:hAnsiTheme="minorEastAsia" w:hint="eastAsia"/>
          <w:sz w:val="24"/>
        </w:rPr>
        <w:t>40秒</w:t>
      </w:r>
      <w:r w:rsidRPr="00545A09">
        <w:rPr>
          <w:rFonts w:asciiTheme="minorEastAsia" w:eastAsiaTheme="minorEastAsia" w:hAnsiTheme="minorEastAsia" w:hint="eastAsia"/>
          <w:sz w:val="24"/>
        </w:rPr>
        <w:t>计时结束</w:t>
      </w:r>
      <w:r w:rsidR="000F5E65" w:rsidRPr="00545A09">
        <w:rPr>
          <w:rFonts w:asciiTheme="minorEastAsia" w:eastAsiaTheme="minorEastAsia" w:hAnsiTheme="minorEastAsia" w:hint="eastAsia"/>
          <w:sz w:val="24"/>
        </w:rPr>
        <w:t>。</w:t>
      </w:r>
    </w:p>
    <w:p w:rsidR="00EB25FC" w:rsidRPr="00545A09" w:rsidRDefault="008B5A86" w:rsidP="00C60658">
      <w:pPr>
        <w:pStyle w:val="a6"/>
        <w:numPr>
          <w:ilvl w:val="0"/>
          <w:numId w:val="22"/>
        </w:numPr>
        <w:spacing w:line="360" w:lineRule="auto"/>
        <w:ind w:firstLineChars="0"/>
        <w:rPr>
          <w:rFonts w:asciiTheme="minorEastAsia" w:eastAsiaTheme="minorEastAsia" w:hAnsiTheme="minorEastAsia"/>
          <w:sz w:val="24"/>
        </w:rPr>
      </w:pPr>
      <w:r w:rsidRPr="00545A09">
        <w:rPr>
          <w:rFonts w:asciiTheme="minorEastAsia" w:eastAsiaTheme="minorEastAsia" w:hAnsiTheme="minorEastAsia" w:hint="eastAsia"/>
          <w:sz w:val="24"/>
        </w:rPr>
        <w:t>选手要求</w:t>
      </w:r>
      <w:r w:rsidR="006B0E0F" w:rsidRPr="00545A09">
        <w:rPr>
          <w:rFonts w:asciiTheme="minorEastAsia" w:eastAsiaTheme="minorEastAsia" w:hAnsiTheme="minorEastAsia" w:hint="eastAsia"/>
          <w:sz w:val="24"/>
        </w:rPr>
        <w:t>裁判停止计时</w:t>
      </w:r>
      <w:r w:rsidR="000F5E65" w:rsidRPr="00545A09">
        <w:rPr>
          <w:rFonts w:asciiTheme="minorEastAsia" w:eastAsiaTheme="minorEastAsia" w:hAnsiTheme="minorEastAsia" w:hint="eastAsia"/>
          <w:sz w:val="24"/>
        </w:rPr>
        <w:t>。</w:t>
      </w:r>
    </w:p>
    <w:p w:rsidR="000F5E65" w:rsidRPr="00545A09" w:rsidRDefault="000F5E65" w:rsidP="00C60658">
      <w:pPr>
        <w:spacing w:line="360" w:lineRule="auto"/>
        <w:rPr>
          <w:rFonts w:asciiTheme="minorEastAsia" w:eastAsiaTheme="minorEastAsia" w:hAnsiTheme="minorEastAsia"/>
          <w:sz w:val="24"/>
        </w:rPr>
      </w:pPr>
      <w:r w:rsidRPr="00545A09">
        <w:rPr>
          <w:rFonts w:asciiTheme="minorEastAsia" w:eastAsiaTheme="minorEastAsia" w:hAnsiTheme="minorEastAsia" w:hint="eastAsia"/>
          <w:sz w:val="24"/>
        </w:rPr>
        <w:t>比赛终止后，选手应立刻停止机器人</w:t>
      </w:r>
      <w:r w:rsidR="001D4ACB" w:rsidRPr="00545A09">
        <w:rPr>
          <w:rFonts w:asciiTheme="minorEastAsia" w:eastAsiaTheme="minorEastAsia" w:hAnsiTheme="minorEastAsia" w:hint="eastAsia"/>
          <w:sz w:val="24"/>
        </w:rPr>
        <w:t>，并保持场地状态不变</w:t>
      </w:r>
      <w:r w:rsidRPr="00545A09">
        <w:rPr>
          <w:rFonts w:asciiTheme="minorEastAsia" w:eastAsiaTheme="minorEastAsia" w:hAnsiTheme="minorEastAsia" w:hint="eastAsia"/>
          <w:sz w:val="24"/>
        </w:rPr>
        <w:t>。等待裁判计算成绩。</w:t>
      </w:r>
    </w:p>
    <w:p w:rsidR="00F4027D" w:rsidRDefault="00F4027D" w:rsidP="00C60658">
      <w:pPr>
        <w:spacing w:line="360" w:lineRule="auto"/>
        <w:rPr>
          <w:rFonts w:asciiTheme="minorEastAsia" w:eastAsiaTheme="minorEastAsia" w:hAnsiTheme="minorEastAsia"/>
          <w:b/>
          <w:sz w:val="24"/>
        </w:rPr>
      </w:pPr>
    </w:p>
    <w:p w:rsidR="00F4027D" w:rsidRDefault="00F4027D" w:rsidP="00C60658">
      <w:pPr>
        <w:spacing w:line="360" w:lineRule="auto"/>
        <w:rPr>
          <w:rFonts w:asciiTheme="minorEastAsia" w:eastAsiaTheme="minorEastAsia" w:hAnsiTheme="minorEastAsia"/>
          <w:b/>
          <w:sz w:val="24"/>
        </w:rPr>
      </w:pPr>
    </w:p>
    <w:p w:rsidR="00DA3D85" w:rsidRDefault="00DA3D85" w:rsidP="00C60658">
      <w:pPr>
        <w:spacing w:line="360" w:lineRule="auto"/>
        <w:rPr>
          <w:rFonts w:asciiTheme="minorEastAsia" w:eastAsiaTheme="minorEastAsia" w:hAnsiTheme="minorEastAsia"/>
          <w:b/>
          <w:sz w:val="24"/>
        </w:rPr>
      </w:pPr>
    </w:p>
    <w:p w:rsidR="00CE3D0E" w:rsidRPr="00545A09" w:rsidRDefault="00CE3D0E" w:rsidP="00C60658">
      <w:pPr>
        <w:spacing w:line="360" w:lineRule="auto"/>
        <w:rPr>
          <w:rFonts w:asciiTheme="minorEastAsia" w:eastAsiaTheme="minorEastAsia" w:hAnsiTheme="minorEastAsia"/>
          <w:b/>
          <w:sz w:val="24"/>
        </w:rPr>
      </w:pPr>
      <w:r w:rsidRPr="00545A09">
        <w:rPr>
          <w:rFonts w:asciiTheme="minorEastAsia" w:eastAsiaTheme="minorEastAsia" w:hAnsiTheme="minorEastAsia" w:hint="eastAsia"/>
          <w:b/>
          <w:sz w:val="24"/>
        </w:rPr>
        <w:t>3.</w:t>
      </w:r>
      <w:r w:rsidR="006B1BC1">
        <w:rPr>
          <w:rFonts w:asciiTheme="minorEastAsia" w:eastAsiaTheme="minorEastAsia" w:hAnsiTheme="minorEastAsia" w:hint="eastAsia"/>
          <w:b/>
          <w:sz w:val="24"/>
        </w:rPr>
        <w:t>5</w:t>
      </w:r>
      <w:r w:rsidR="000F5E65" w:rsidRPr="00545A09">
        <w:rPr>
          <w:rFonts w:asciiTheme="minorEastAsia" w:eastAsiaTheme="minorEastAsia" w:hAnsiTheme="minorEastAsia" w:hint="eastAsia"/>
          <w:b/>
          <w:sz w:val="24"/>
        </w:rPr>
        <w:t>成绩</w:t>
      </w:r>
      <w:r w:rsidR="009C16C9" w:rsidRPr="00545A09">
        <w:rPr>
          <w:rFonts w:asciiTheme="minorEastAsia" w:eastAsiaTheme="minorEastAsia" w:hAnsiTheme="minorEastAsia" w:hint="eastAsia"/>
          <w:b/>
          <w:sz w:val="24"/>
        </w:rPr>
        <w:t>计算</w:t>
      </w:r>
    </w:p>
    <w:p w:rsidR="005024C9" w:rsidRPr="00545A09" w:rsidRDefault="00964E58" w:rsidP="00964E58">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每场</w:t>
      </w:r>
      <w:r w:rsidR="005024C9" w:rsidRPr="00545A09">
        <w:rPr>
          <w:rFonts w:asciiTheme="minorEastAsia" w:eastAsiaTheme="minorEastAsia" w:hAnsiTheme="minorEastAsia" w:hint="eastAsia"/>
          <w:sz w:val="24"/>
        </w:rPr>
        <w:t>比赛结束后按场上的实际状态计算成绩</w:t>
      </w:r>
      <w:r w:rsidR="00EB2759">
        <w:rPr>
          <w:rFonts w:asciiTheme="minorEastAsia" w:eastAsiaTheme="minorEastAsia" w:hAnsiTheme="minorEastAsia" w:hint="eastAsia"/>
          <w:sz w:val="24"/>
        </w:rPr>
        <w:t>，成绩计算规则如下：</w:t>
      </w:r>
    </w:p>
    <w:p w:rsidR="009E1B6A" w:rsidRPr="00545A09" w:rsidRDefault="000F5E65" w:rsidP="00C60658">
      <w:pPr>
        <w:pStyle w:val="a6"/>
        <w:numPr>
          <w:ilvl w:val="0"/>
          <w:numId w:val="21"/>
        </w:numPr>
        <w:spacing w:line="360" w:lineRule="auto"/>
        <w:ind w:firstLineChars="0"/>
        <w:rPr>
          <w:rFonts w:asciiTheme="minorEastAsia" w:eastAsiaTheme="minorEastAsia" w:hAnsiTheme="minorEastAsia"/>
          <w:sz w:val="24"/>
        </w:rPr>
      </w:pPr>
      <w:r w:rsidRPr="00545A09">
        <w:rPr>
          <w:rFonts w:asciiTheme="minorEastAsia" w:eastAsiaTheme="minorEastAsia" w:hAnsiTheme="minorEastAsia" w:hint="eastAsia"/>
          <w:sz w:val="24"/>
        </w:rPr>
        <w:t>红色方块的基础分为50，</w:t>
      </w:r>
      <w:r w:rsidR="002955A0" w:rsidRPr="00545A09">
        <w:rPr>
          <w:rFonts w:asciiTheme="minorEastAsia" w:eastAsiaTheme="minorEastAsia" w:hAnsiTheme="minorEastAsia" w:hint="eastAsia"/>
          <w:sz w:val="24"/>
        </w:rPr>
        <w:t>蓝色方块的基础分为</w:t>
      </w:r>
      <w:r w:rsidR="00EB7278" w:rsidRPr="00545A09">
        <w:rPr>
          <w:rFonts w:asciiTheme="minorEastAsia" w:eastAsiaTheme="minorEastAsia" w:hAnsiTheme="minorEastAsia" w:hint="eastAsia"/>
          <w:sz w:val="24"/>
        </w:rPr>
        <w:t>4</w:t>
      </w:r>
      <w:r w:rsidR="002955A0" w:rsidRPr="00545A09">
        <w:rPr>
          <w:rFonts w:asciiTheme="minorEastAsia" w:eastAsiaTheme="minorEastAsia" w:hAnsiTheme="minorEastAsia" w:hint="eastAsia"/>
          <w:sz w:val="24"/>
        </w:rPr>
        <w:t>0，黄色方块的基础分为</w:t>
      </w:r>
      <w:r w:rsidR="00EB7278" w:rsidRPr="00545A09">
        <w:rPr>
          <w:rFonts w:asciiTheme="minorEastAsia" w:eastAsiaTheme="minorEastAsia" w:hAnsiTheme="minorEastAsia" w:hint="eastAsia"/>
          <w:sz w:val="24"/>
        </w:rPr>
        <w:t>3</w:t>
      </w:r>
      <w:r w:rsidR="002955A0" w:rsidRPr="00545A09">
        <w:rPr>
          <w:rFonts w:asciiTheme="minorEastAsia" w:eastAsiaTheme="minorEastAsia" w:hAnsiTheme="minorEastAsia" w:hint="eastAsia"/>
          <w:sz w:val="24"/>
        </w:rPr>
        <w:t>0</w:t>
      </w:r>
      <w:r w:rsidR="00BC38CB" w:rsidRPr="00545A09">
        <w:rPr>
          <w:rFonts w:asciiTheme="minorEastAsia" w:eastAsiaTheme="minorEastAsia" w:hAnsiTheme="minorEastAsia" w:hint="eastAsia"/>
          <w:sz w:val="24"/>
        </w:rPr>
        <w:t>。</w:t>
      </w:r>
    </w:p>
    <w:p w:rsidR="00827D93" w:rsidRPr="00545A09" w:rsidRDefault="00827D93" w:rsidP="00C60658">
      <w:pPr>
        <w:pStyle w:val="a6"/>
        <w:numPr>
          <w:ilvl w:val="0"/>
          <w:numId w:val="21"/>
        </w:numPr>
        <w:spacing w:line="360" w:lineRule="auto"/>
        <w:ind w:firstLineChars="0"/>
        <w:rPr>
          <w:rFonts w:asciiTheme="minorEastAsia" w:eastAsiaTheme="minorEastAsia" w:hAnsiTheme="minorEastAsia"/>
          <w:sz w:val="24"/>
        </w:rPr>
      </w:pPr>
      <w:r w:rsidRPr="00545A09">
        <w:rPr>
          <w:rFonts w:asciiTheme="minorEastAsia" w:eastAsiaTheme="minorEastAsia" w:hAnsiTheme="minorEastAsia" w:hint="eastAsia"/>
          <w:sz w:val="24"/>
        </w:rPr>
        <w:t>某一座塔的得分为各层的（</w:t>
      </w:r>
      <w:r w:rsidR="00F0459C">
        <w:rPr>
          <w:rFonts w:asciiTheme="minorEastAsia" w:eastAsiaTheme="minorEastAsia" w:hAnsiTheme="minorEastAsia" w:hint="eastAsia"/>
          <w:sz w:val="24"/>
        </w:rPr>
        <w:t>物块</w:t>
      </w:r>
      <w:r w:rsidRPr="00545A09">
        <w:rPr>
          <w:rFonts w:asciiTheme="minorEastAsia" w:eastAsiaTheme="minorEastAsia" w:hAnsiTheme="minorEastAsia" w:hint="eastAsia"/>
          <w:sz w:val="24"/>
        </w:rPr>
        <w:t>的基础分×与该</w:t>
      </w:r>
      <w:r w:rsidR="002D58AF">
        <w:rPr>
          <w:rFonts w:asciiTheme="minorEastAsia" w:eastAsiaTheme="minorEastAsia" w:hAnsiTheme="minorEastAsia" w:hint="eastAsia"/>
          <w:sz w:val="24"/>
        </w:rPr>
        <w:t>物</w:t>
      </w:r>
      <w:proofErr w:type="gramStart"/>
      <w:r w:rsidR="002D58AF">
        <w:rPr>
          <w:rFonts w:asciiTheme="minorEastAsia" w:eastAsiaTheme="minorEastAsia" w:hAnsiTheme="minorEastAsia" w:hint="eastAsia"/>
          <w:sz w:val="24"/>
        </w:rPr>
        <w:t>块</w:t>
      </w:r>
      <w:r w:rsidRPr="00545A09">
        <w:rPr>
          <w:rFonts w:asciiTheme="minorEastAsia" w:eastAsiaTheme="minorEastAsia" w:hAnsiTheme="minorEastAsia" w:hint="eastAsia"/>
          <w:sz w:val="24"/>
        </w:rPr>
        <w:t>所在</w:t>
      </w:r>
      <w:proofErr w:type="gramEnd"/>
      <w:r w:rsidRPr="00545A09">
        <w:rPr>
          <w:rFonts w:asciiTheme="minorEastAsia" w:eastAsiaTheme="minorEastAsia" w:hAnsiTheme="minorEastAsia" w:hint="eastAsia"/>
          <w:sz w:val="24"/>
        </w:rPr>
        <w:t>层编号）之</w:t>
      </w:r>
      <w:proofErr w:type="gramStart"/>
      <w:r w:rsidRPr="00545A09">
        <w:rPr>
          <w:rFonts w:asciiTheme="minorEastAsia" w:eastAsiaTheme="minorEastAsia" w:hAnsiTheme="minorEastAsia" w:hint="eastAsia"/>
          <w:sz w:val="24"/>
        </w:rPr>
        <w:t>和</w:t>
      </w:r>
      <w:proofErr w:type="gramEnd"/>
      <w:r w:rsidRPr="00545A09">
        <w:rPr>
          <w:rFonts w:asciiTheme="minorEastAsia" w:eastAsiaTheme="minorEastAsia" w:hAnsiTheme="minorEastAsia" w:hint="eastAsia"/>
          <w:sz w:val="24"/>
        </w:rPr>
        <w:t>。</w:t>
      </w:r>
    </w:p>
    <w:p w:rsidR="00EB7278" w:rsidRPr="00545A09" w:rsidRDefault="00B836E3" w:rsidP="00C60658">
      <w:pPr>
        <w:pStyle w:val="a6"/>
        <w:numPr>
          <w:ilvl w:val="0"/>
          <w:numId w:val="21"/>
        </w:numPr>
        <w:spacing w:line="360" w:lineRule="auto"/>
        <w:ind w:firstLineChars="0"/>
        <w:rPr>
          <w:rFonts w:asciiTheme="minorEastAsia" w:eastAsiaTheme="minorEastAsia" w:hAnsiTheme="minorEastAsia"/>
          <w:sz w:val="24"/>
        </w:rPr>
      </w:pPr>
      <w:r>
        <w:rPr>
          <w:rFonts w:asciiTheme="minorEastAsia" w:eastAsiaTheme="minorEastAsia" w:hAnsiTheme="minorEastAsia" w:hint="eastAsia"/>
          <w:sz w:val="24"/>
        </w:rPr>
        <w:lastRenderedPageBreak/>
        <w:t>如果相邻</w:t>
      </w:r>
      <w:r w:rsidR="002D58AF">
        <w:rPr>
          <w:rFonts w:asciiTheme="minorEastAsia" w:eastAsiaTheme="minorEastAsia" w:hAnsiTheme="minorEastAsia" w:hint="eastAsia"/>
          <w:sz w:val="24"/>
        </w:rPr>
        <w:t>物块</w:t>
      </w:r>
      <w:r w:rsidR="00EB7278" w:rsidRPr="00545A09">
        <w:rPr>
          <w:rFonts w:asciiTheme="minorEastAsia" w:eastAsiaTheme="minorEastAsia" w:hAnsiTheme="minorEastAsia" w:hint="eastAsia"/>
          <w:sz w:val="24"/>
        </w:rPr>
        <w:t>的颜色相同，</w:t>
      </w:r>
      <w:r>
        <w:rPr>
          <w:rFonts w:asciiTheme="minorEastAsia" w:eastAsiaTheme="minorEastAsia" w:hAnsiTheme="minorEastAsia" w:hint="eastAsia"/>
          <w:sz w:val="24"/>
        </w:rPr>
        <w:t>则</w:t>
      </w:r>
      <w:proofErr w:type="gramStart"/>
      <w:r>
        <w:rPr>
          <w:rFonts w:asciiTheme="minorEastAsia" w:eastAsiaTheme="minorEastAsia" w:hAnsiTheme="minorEastAsia" w:hint="eastAsia"/>
          <w:sz w:val="24"/>
        </w:rPr>
        <w:t>只</w:t>
      </w:r>
      <w:r>
        <w:rPr>
          <w:rFonts w:asciiTheme="minorEastAsia" w:eastAsiaTheme="minorEastAsia" w:hAnsiTheme="minorEastAsia"/>
          <w:sz w:val="24"/>
        </w:rPr>
        <w:t>记</w:t>
      </w:r>
      <w:r>
        <w:rPr>
          <w:rFonts w:asciiTheme="minorEastAsia" w:eastAsiaTheme="minorEastAsia" w:hAnsiTheme="minorEastAsia" w:hint="eastAsia"/>
          <w:sz w:val="24"/>
        </w:rPr>
        <w:t>该</w:t>
      </w:r>
      <w:r>
        <w:rPr>
          <w:rFonts w:asciiTheme="minorEastAsia" w:eastAsiaTheme="minorEastAsia" w:hAnsiTheme="minorEastAsia"/>
          <w:sz w:val="24"/>
        </w:rPr>
        <w:t>颜色</w:t>
      </w:r>
      <w:proofErr w:type="gramEnd"/>
      <w:r>
        <w:rPr>
          <w:rFonts w:asciiTheme="minorEastAsia" w:eastAsiaTheme="minorEastAsia" w:hAnsiTheme="minorEastAsia"/>
          <w:sz w:val="24"/>
        </w:rPr>
        <w:t>最低一层</w:t>
      </w:r>
      <w:r>
        <w:rPr>
          <w:rFonts w:asciiTheme="minorEastAsia" w:eastAsiaTheme="minorEastAsia" w:hAnsiTheme="minorEastAsia" w:hint="eastAsia"/>
          <w:sz w:val="24"/>
        </w:rPr>
        <w:t>的得</w:t>
      </w:r>
      <w:r>
        <w:rPr>
          <w:rFonts w:asciiTheme="minorEastAsia" w:eastAsiaTheme="minorEastAsia" w:hAnsiTheme="minorEastAsia"/>
          <w:sz w:val="24"/>
        </w:rPr>
        <w:t>分</w:t>
      </w:r>
      <w:r w:rsidR="00EB7278" w:rsidRPr="00545A09">
        <w:rPr>
          <w:rFonts w:asciiTheme="minorEastAsia" w:eastAsiaTheme="minorEastAsia" w:hAnsiTheme="minorEastAsia" w:hint="eastAsia"/>
          <w:sz w:val="24"/>
        </w:rPr>
        <w:t>。</w:t>
      </w:r>
    </w:p>
    <w:p w:rsidR="009E1B6A" w:rsidRPr="00545A09" w:rsidRDefault="009E1B6A" w:rsidP="00C60658">
      <w:pPr>
        <w:pStyle w:val="a6"/>
        <w:numPr>
          <w:ilvl w:val="0"/>
          <w:numId w:val="21"/>
        </w:numPr>
        <w:spacing w:line="360" w:lineRule="auto"/>
        <w:ind w:firstLineChars="0"/>
        <w:rPr>
          <w:rFonts w:asciiTheme="minorEastAsia" w:eastAsiaTheme="minorEastAsia" w:hAnsiTheme="minorEastAsia"/>
          <w:sz w:val="24"/>
        </w:rPr>
      </w:pPr>
      <w:r w:rsidRPr="00545A09">
        <w:rPr>
          <w:rFonts w:asciiTheme="minorEastAsia" w:eastAsiaTheme="minorEastAsia" w:hAnsiTheme="minorEastAsia" w:hint="eastAsia"/>
          <w:sz w:val="24"/>
        </w:rPr>
        <w:t>如果任何一座建成的</w:t>
      </w:r>
      <w:proofErr w:type="gramStart"/>
      <w:r w:rsidRPr="00545A09">
        <w:rPr>
          <w:rFonts w:asciiTheme="minorEastAsia" w:eastAsiaTheme="minorEastAsia" w:hAnsiTheme="minorEastAsia" w:hint="eastAsia"/>
          <w:sz w:val="24"/>
        </w:rPr>
        <w:t>塔至少</w:t>
      </w:r>
      <w:proofErr w:type="gramEnd"/>
      <w:r w:rsidRPr="00545A09">
        <w:rPr>
          <w:rFonts w:asciiTheme="minorEastAsia" w:eastAsiaTheme="minorEastAsia" w:hAnsiTheme="minorEastAsia" w:hint="eastAsia"/>
          <w:sz w:val="24"/>
        </w:rPr>
        <w:t>包含红、黄、蓝三种颜色的</w:t>
      </w:r>
      <w:r w:rsidR="002D58AF">
        <w:rPr>
          <w:rFonts w:asciiTheme="minorEastAsia" w:eastAsiaTheme="minorEastAsia" w:hAnsiTheme="minorEastAsia" w:hint="eastAsia"/>
          <w:sz w:val="24"/>
        </w:rPr>
        <w:t>物块</w:t>
      </w:r>
      <w:r w:rsidRPr="00545A09">
        <w:rPr>
          <w:rFonts w:asciiTheme="minorEastAsia" w:eastAsiaTheme="minorEastAsia" w:hAnsiTheme="minorEastAsia" w:hint="eastAsia"/>
          <w:sz w:val="24"/>
        </w:rPr>
        <w:t>各1个，参赛队获得分值为60的奖励分</w:t>
      </w:r>
      <w:r w:rsidR="00266527">
        <w:rPr>
          <w:rFonts w:asciiTheme="minorEastAsia" w:eastAsiaTheme="minorEastAsia" w:hAnsiTheme="minorEastAsia" w:hint="eastAsia"/>
          <w:sz w:val="24"/>
        </w:rPr>
        <w:t>1</w:t>
      </w:r>
      <w:r w:rsidR="00827D93" w:rsidRPr="00545A09">
        <w:rPr>
          <w:rFonts w:asciiTheme="minorEastAsia" w:eastAsiaTheme="minorEastAsia" w:hAnsiTheme="minorEastAsia" w:hint="eastAsia"/>
          <w:sz w:val="24"/>
        </w:rPr>
        <w:t>。</w:t>
      </w:r>
    </w:p>
    <w:p w:rsidR="00545A09" w:rsidRPr="00545A09" w:rsidRDefault="00545A09" w:rsidP="00C60658">
      <w:pPr>
        <w:pStyle w:val="a6"/>
        <w:numPr>
          <w:ilvl w:val="0"/>
          <w:numId w:val="21"/>
        </w:numPr>
        <w:spacing w:line="360" w:lineRule="auto"/>
        <w:ind w:firstLineChars="0"/>
        <w:rPr>
          <w:rFonts w:asciiTheme="minorEastAsia" w:eastAsiaTheme="minorEastAsia" w:hAnsiTheme="minorEastAsia"/>
          <w:sz w:val="24"/>
        </w:rPr>
      </w:pPr>
      <w:r>
        <w:rPr>
          <w:rFonts w:asciiTheme="minorEastAsia" w:eastAsiaTheme="minorEastAsia" w:hAnsiTheme="minorEastAsia" w:hint="eastAsia"/>
          <w:sz w:val="24"/>
        </w:rPr>
        <w:t>计算</w:t>
      </w:r>
      <w:r w:rsidR="00FB3564">
        <w:rPr>
          <w:rFonts w:asciiTheme="minorEastAsia" w:eastAsiaTheme="minorEastAsia" w:hAnsiTheme="minorEastAsia" w:hint="eastAsia"/>
          <w:sz w:val="24"/>
        </w:rPr>
        <w:t>性能测试得分</w:t>
      </w:r>
      <w:r>
        <w:rPr>
          <w:rFonts w:asciiTheme="minorEastAsia" w:eastAsiaTheme="minorEastAsia" w:hAnsiTheme="minorEastAsia" w:hint="eastAsia"/>
          <w:sz w:val="24"/>
        </w:rPr>
        <w:t>的公式如下：</w:t>
      </w:r>
    </w:p>
    <w:p w:rsidR="00BB3885" w:rsidRPr="00545A09" w:rsidRDefault="00FB3564" w:rsidP="00C60658">
      <w:pPr>
        <w:spacing w:line="360" w:lineRule="auto"/>
        <w:ind w:firstLineChars="400" w:firstLine="964"/>
        <w:rPr>
          <w:rFonts w:asciiTheme="minorEastAsia" w:eastAsiaTheme="minorEastAsia" w:hAnsiTheme="minorEastAsia"/>
          <w:sz w:val="24"/>
        </w:rPr>
      </w:pPr>
      <w:r w:rsidRPr="00FB3564">
        <w:rPr>
          <w:rFonts w:asciiTheme="minorEastAsia" w:eastAsiaTheme="minorEastAsia" w:hAnsiTheme="minorEastAsia" w:hint="eastAsia"/>
          <w:b/>
          <w:sz w:val="24"/>
        </w:rPr>
        <w:t>性能测试分</w:t>
      </w:r>
      <w:r w:rsidR="00B836E3">
        <w:rPr>
          <w:rFonts w:asciiTheme="minorEastAsia" w:eastAsiaTheme="minorEastAsia" w:hAnsiTheme="minorEastAsia" w:hint="eastAsia"/>
          <w:b/>
          <w:sz w:val="24"/>
        </w:rPr>
        <w:t>=</w:t>
      </w:r>
      <w:proofErr w:type="gramStart"/>
      <w:r w:rsidR="00B836E3" w:rsidRPr="00B836E3">
        <w:rPr>
          <w:rFonts w:asciiTheme="minorEastAsia" w:eastAsiaTheme="minorEastAsia" w:hAnsiTheme="minorEastAsia" w:hint="eastAsia"/>
          <w:sz w:val="24"/>
        </w:rPr>
        <w:t>单塔得分</w:t>
      </w:r>
      <w:proofErr w:type="gramEnd"/>
      <w:r w:rsidR="009E1B6A" w:rsidRPr="00B836E3">
        <w:rPr>
          <w:rFonts w:asciiTheme="minorEastAsia" w:eastAsiaTheme="minorEastAsia" w:hAnsiTheme="minorEastAsia"/>
          <w:sz w:val="24"/>
        </w:rPr>
        <w:t>+</w:t>
      </w:r>
      <w:r w:rsidR="009E1B6A" w:rsidRPr="00545A09">
        <w:rPr>
          <w:rFonts w:asciiTheme="minorEastAsia" w:eastAsiaTheme="minorEastAsia" w:hAnsiTheme="minorEastAsia" w:hint="eastAsia"/>
          <w:sz w:val="24"/>
        </w:rPr>
        <w:t>奖励分</w:t>
      </w:r>
    </w:p>
    <w:p w:rsidR="00BB3885" w:rsidRPr="00545A09" w:rsidRDefault="003F3B14" w:rsidP="00C60658">
      <w:pPr>
        <w:spacing w:line="360" w:lineRule="auto"/>
        <w:jc w:val="center"/>
        <w:rPr>
          <w:rFonts w:asciiTheme="minorEastAsia" w:eastAsiaTheme="minorEastAsia" w:hAnsiTheme="minorEastAsia"/>
          <w:sz w:val="24"/>
        </w:rPr>
      </w:pPr>
      <w:r w:rsidRPr="00545A09">
        <w:rPr>
          <w:rFonts w:asciiTheme="minorEastAsia" w:eastAsiaTheme="minorEastAsia" w:hAnsiTheme="minorEastAsia" w:hint="eastAsia"/>
          <w:noProof/>
          <w:sz w:val="24"/>
        </w:rPr>
        <w:drawing>
          <wp:inline distT="0" distB="0" distL="0" distR="0" wp14:anchorId="7D8B31CB" wp14:editId="6002472F">
            <wp:extent cx="3607981" cy="1488587"/>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1440" cy="1490014"/>
                    </a:xfrm>
                    <a:prstGeom prst="rect">
                      <a:avLst/>
                    </a:prstGeom>
                    <a:noFill/>
                    <a:ln>
                      <a:noFill/>
                    </a:ln>
                  </pic:spPr>
                </pic:pic>
              </a:graphicData>
            </a:graphic>
          </wp:inline>
        </w:drawing>
      </w:r>
    </w:p>
    <w:p w:rsidR="003F3B14" w:rsidRPr="00FB3564" w:rsidRDefault="003F3B14" w:rsidP="00C60658">
      <w:pPr>
        <w:spacing w:line="360" w:lineRule="auto"/>
        <w:jc w:val="center"/>
        <w:rPr>
          <w:rFonts w:asciiTheme="minorEastAsia" w:eastAsiaTheme="minorEastAsia" w:hAnsiTheme="minorEastAsia"/>
          <w:b/>
          <w:sz w:val="24"/>
        </w:rPr>
      </w:pPr>
      <w:r w:rsidRPr="00FB3564">
        <w:rPr>
          <w:rFonts w:asciiTheme="minorEastAsia" w:eastAsiaTheme="minorEastAsia" w:hAnsiTheme="minorEastAsia" w:hint="eastAsia"/>
          <w:b/>
          <w:sz w:val="24"/>
        </w:rPr>
        <w:t>图</w:t>
      </w:r>
      <w:r w:rsidR="001B2EA2" w:rsidRPr="00FB3564">
        <w:rPr>
          <w:rFonts w:asciiTheme="minorEastAsia" w:eastAsiaTheme="minorEastAsia" w:hAnsiTheme="minorEastAsia" w:hint="eastAsia"/>
          <w:b/>
          <w:sz w:val="24"/>
        </w:rPr>
        <w:t>4</w:t>
      </w:r>
      <w:r w:rsidR="00FB3564" w:rsidRPr="00FB3564">
        <w:rPr>
          <w:rFonts w:asciiTheme="minorEastAsia" w:eastAsiaTheme="minorEastAsia" w:hAnsiTheme="minorEastAsia" w:hint="eastAsia"/>
          <w:b/>
          <w:sz w:val="24"/>
        </w:rPr>
        <w:t>性能测试得分</w:t>
      </w:r>
      <w:r w:rsidRPr="00FB3564">
        <w:rPr>
          <w:rFonts w:asciiTheme="minorEastAsia" w:eastAsiaTheme="minorEastAsia" w:hAnsiTheme="minorEastAsia" w:hint="eastAsia"/>
          <w:b/>
          <w:sz w:val="24"/>
        </w:rPr>
        <w:t>举例</w:t>
      </w:r>
    </w:p>
    <w:p w:rsidR="003F3B14" w:rsidRPr="00545A09" w:rsidRDefault="003F3B14" w:rsidP="00C60658">
      <w:pPr>
        <w:spacing w:line="360" w:lineRule="auto"/>
        <w:rPr>
          <w:rFonts w:asciiTheme="minorEastAsia" w:eastAsiaTheme="minorEastAsia" w:hAnsiTheme="minorEastAsia"/>
          <w:sz w:val="24"/>
        </w:rPr>
      </w:pPr>
      <w:r w:rsidRPr="00545A09">
        <w:rPr>
          <w:rFonts w:asciiTheme="minorEastAsia" w:eastAsiaTheme="minorEastAsia" w:hAnsiTheme="minorEastAsia" w:hint="eastAsia"/>
          <w:sz w:val="24"/>
        </w:rPr>
        <w:t>如图</w:t>
      </w:r>
      <w:r w:rsidR="00AF2A05">
        <w:rPr>
          <w:rFonts w:asciiTheme="minorEastAsia" w:eastAsiaTheme="minorEastAsia" w:hAnsiTheme="minorEastAsia" w:hint="eastAsia"/>
          <w:sz w:val="24"/>
        </w:rPr>
        <w:t>4</w:t>
      </w:r>
      <w:r w:rsidRPr="00545A09">
        <w:rPr>
          <w:rFonts w:asciiTheme="minorEastAsia" w:eastAsiaTheme="minorEastAsia" w:hAnsiTheme="minorEastAsia" w:hint="eastAsia"/>
          <w:sz w:val="24"/>
        </w:rPr>
        <w:t>所示的</w:t>
      </w:r>
      <w:r w:rsidR="002730F1">
        <w:rPr>
          <w:rFonts w:asciiTheme="minorEastAsia" w:eastAsiaTheme="minorEastAsia" w:hAnsiTheme="minorEastAsia" w:hint="eastAsia"/>
          <w:sz w:val="24"/>
        </w:rPr>
        <w:t>性能测试</w:t>
      </w:r>
      <w:r w:rsidRPr="00545A09">
        <w:rPr>
          <w:rFonts w:asciiTheme="minorEastAsia" w:eastAsiaTheme="minorEastAsia" w:hAnsiTheme="minorEastAsia" w:hint="eastAsia"/>
          <w:sz w:val="24"/>
        </w:rPr>
        <w:t>得分为：</w:t>
      </w:r>
    </w:p>
    <w:p w:rsidR="009E1B6A" w:rsidRPr="00AB4D1F" w:rsidRDefault="00501D3E" w:rsidP="00C60658">
      <w:pPr>
        <w:numPr>
          <w:ilvl w:val="0"/>
          <w:numId w:val="26"/>
        </w:numPr>
        <w:spacing w:line="360" w:lineRule="auto"/>
        <w:rPr>
          <w:rFonts w:asciiTheme="minorEastAsia" w:eastAsiaTheme="minorEastAsia" w:hAnsiTheme="minorEastAsia"/>
          <w:sz w:val="24"/>
        </w:rPr>
      </w:pPr>
      <w:r w:rsidRPr="00AB4D1F">
        <w:rPr>
          <w:rFonts w:asciiTheme="minorEastAsia" w:eastAsiaTheme="minorEastAsia" w:hAnsiTheme="minorEastAsia" w:hint="eastAsia"/>
          <w:sz w:val="24"/>
        </w:rPr>
        <w:t>（</w:t>
      </w:r>
      <w:r w:rsidRPr="00AB4D1F">
        <w:rPr>
          <w:rFonts w:asciiTheme="minorEastAsia" w:eastAsiaTheme="minorEastAsia" w:hAnsiTheme="minorEastAsia"/>
          <w:sz w:val="24"/>
        </w:rPr>
        <w:t>50</w:t>
      </w:r>
      <w:r w:rsidRPr="00AB4D1F">
        <w:rPr>
          <w:rFonts w:asciiTheme="minorEastAsia" w:eastAsiaTheme="minorEastAsia" w:hAnsiTheme="minorEastAsia" w:hint="eastAsia"/>
          <w:sz w:val="24"/>
        </w:rPr>
        <w:t>×</w:t>
      </w:r>
      <w:r w:rsidRPr="00AB4D1F">
        <w:rPr>
          <w:rFonts w:asciiTheme="minorEastAsia" w:eastAsiaTheme="minorEastAsia" w:hAnsiTheme="minorEastAsia"/>
          <w:sz w:val="24"/>
        </w:rPr>
        <w:t>1</w:t>
      </w:r>
      <w:r w:rsidRPr="00AB4D1F">
        <w:rPr>
          <w:rFonts w:asciiTheme="minorEastAsia" w:eastAsiaTheme="minorEastAsia" w:hAnsiTheme="minorEastAsia" w:hint="eastAsia"/>
          <w:sz w:val="24"/>
        </w:rPr>
        <w:t>）</w:t>
      </w:r>
      <w:r w:rsidRPr="00AB4D1F">
        <w:rPr>
          <w:rFonts w:asciiTheme="minorEastAsia" w:eastAsiaTheme="minorEastAsia" w:hAnsiTheme="minorEastAsia"/>
          <w:sz w:val="24"/>
        </w:rPr>
        <w:t>+</w:t>
      </w:r>
      <w:r w:rsidRPr="00AB4D1F">
        <w:rPr>
          <w:rFonts w:asciiTheme="minorEastAsia" w:eastAsiaTheme="minorEastAsia" w:hAnsiTheme="minorEastAsia" w:hint="eastAsia"/>
          <w:sz w:val="24"/>
        </w:rPr>
        <w:t>（</w:t>
      </w:r>
      <w:r w:rsidRPr="00AB4D1F">
        <w:rPr>
          <w:rFonts w:asciiTheme="minorEastAsia" w:eastAsiaTheme="minorEastAsia" w:hAnsiTheme="minorEastAsia"/>
          <w:sz w:val="24"/>
        </w:rPr>
        <w:t>50</w:t>
      </w:r>
      <w:r w:rsidRPr="00AB4D1F">
        <w:rPr>
          <w:rFonts w:asciiTheme="minorEastAsia" w:eastAsiaTheme="minorEastAsia" w:hAnsiTheme="minorEastAsia" w:hint="eastAsia"/>
          <w:sz w:val="24"/>
        </w:rPr>
        <w:t>×</w:t>
      </w:r>
      <w:r w:rsidRPr="00AB4D1F">
        <w:rPr>
          <w:rFonts w:asciiTheme="minorEastAsia" w:eastAsiaTheme="minorEastAsia" w:hAnsiTheme="minorEastAsia"/>
          <w:sz w:val="24"/>
        </w:rPr>
        <w:t>1+30</w:t>
      </w:r>
      <w:r w:rsidRPr="00AB4D1F">
        <w:rPr>
          <w:rFonts w:asciiTheme="minorEastAsia" w:eastAsiaTheme="minorEastAsia" w:hAnsiTheme="minorEastAsia" w:hint="eastAsia"/>
          <w:sz w:val="24"/>
        </w:rPr>
        <w:t>×</w:t>
      </w:r>
      <w:r w:rsidRPr="00AB4D1F">
        <w:rPr>
          <w:rFonts w:asciiTheme="minorEastAsia" w:eastAsiaTheme="minorEastAsia" w:hAnsiTheme="minorEastAsia"/>
          <w:sz w:val="24"/>
        </w:rPr>
        <w:t>2+40</w:t>
      </w:r>
      <w:r w:rsidRPr="00AB4D1F">
        <w:rPr>
          <w:rFonts w:asciiTheme="minorEastAsia" w:eastAsiaTheme="minorEastAsia" w:hAnsiTheme="minorEastAsia" w:hint="eastAsia"/>
          <w:sz w:val="24"/>
        </w:rPr>
        <w:t>×</w:t>
      </w:r>
      <w:r w:rsidRPr="00AB4D1F">
        <w:rPr>
          <w:rFonts w:asciiTheme="minorEastAsia" w:eastAsiaTheme="minorEastAsia" w:hAnsiTheme="minorEastAsia"/>
          <w:sz w:val="24"/>
        </w:rPr>
        <w:t>3</w:t>
      </w:r>
      <w:r w:rsidRPr="00AB4D1F">
        <w:rPr>
          <w:rFonts w:asciiTheme="minorEastAsia" w:eastAsiaTheme="minorEastAsia" w:hAnsiTheme="minorEastAsia" w:hint="eastAsia"/>
          <w:sz w:val="24"/>
        </w:rPr>
        <w:t>）</w:t>
      </w:r>
      <w:r w:rsidRPr="00AB4D1F">
        <w:rPr>
          <w:rFonts w:asciiTheme="minorEastAsia" w:eastAsiaTheme="minorEastAsia" w:hAnsiTheme="minorEastAsia"/>
          <w:sz w:val="24"/>
        </w:rPr>
        <w:t>+</w:t>
      </w:r>
      <w:r w:rsidRPr="00AB4D1F">
        <w:rPr>
          <w:rFonts w:asciiTheme="minorEastAsia" w:eastAsiaTheme="minorEastAsia" w:hAnsiTheme="minorEastAsia" w:hint="eastAsia"/>
          <w:sz w:val="24"/>
        </w:rPr>
        <w:t>（</w:t>
      </w:r>
      <w:r w:rsidRPr="00AB4D1F">
        <w:rPr>
          <w:rFonts w:asciiTheme="minorEastAsia" w:eastAsiaTheme="minorEastAsia" w:hAnsiTheme="minorEastAsia"/>
          <w:sz w:val="24"/>
        </w:rPr>
        <w:t>50</w:t>
      </w:r>
      <w:r w:rsidRPr="00AB4D1F">
        <w:rPr>
          <w:rFonts w:asciiTheme="minorEastAsia" w:eastAsiaTheme="minorEastAsia" w:hAnsiTheme="minorEastAsia" w:hint="eastAsia"/>
          <w:sz w:val="24"/>
        </w:rPr>
        <w:t>×</w:t>
      </w:r>
      <w:r w:rsidRPr="00AB4D1F">
        <w:rPr>
          <w:rFonts w:asciiTheme="minorEastAsia" w:eastAsiaTheme="minorEastAsia" w:hAnsiTheme="minorEastAsia"/>
          <w:sz w:val="24"/>
        </w:rPr>
        <w:t>1+30</w:t>
      </w:r>
      <w:r w:rsidRPr="00AB4D1F">
        <w:rPr>
          <w:rFonts w:asciiTheme="minorEastAsia" w:eastAsiaTheme="minorEastAsia" w:hAnsiTheme="minorEastAsia" w:hint="eastAsia"/>
          <w:sz w:val="24"/>
        </w:rPr>
        <w:t>×</w:t>
      </w:r>
      <w:r w:rsidRPr="00AB4D1F">
        <w:rPr>
          <w:rFonts w:asciiTheme="minorEastAsia" w:eastAsiaTheme="minorEastAsia" w:hAnsiTheme="minorEastAsia"/>
          <w:sz w:val="24"/>
        </w:rPr>
        <w:t>2</w:t>
      </w:r>
      <w:r w:rsidRPr="00AB4D1F">
        <w:rPr>
          <w:rFonts w:asciiTheme="minorEastAsia" w:eastAsiaTheme="minorEastAsia" w:hAnsiTheme="minorEastAsia" w:hint="eastAsia"/>
          <w:sz w:val="24"/>
        </w:rPr>
        <w:t>）</w:t>
      </w:r>
      <w:r w:rsidRPr="00AB4D1F">
        <w:rPr>
          <w:rFonts w:asciiTheme="minorEastAsia" w:eastAsiaTheme="minorEastAsia" w:hAnsiTheme="minorEastAsia"/>
          <w:sz w:val="24"/>
        </w:rPr>
        <w:t>+60=50+230+110+60=450</w:t>
      </w:r>
    </w:p>
    <w:p w:rsidR="0014481C" w:rsidRPr="00545A09" w:rsidRDefault="00B50710" w:rsidP="00C60658">
      <w:pPr>
        <w:spacing w:line="360" w:lineRule="auto"/>
        <w:jc w:val="center"/>
        <w:rPr>
          <w:rFonts w:asciiTheme="minorEastAsia" w:eastAsiaTheme="minorEastAsia" w:hAnsiTheme="minorEastAsia"/>
          <w:sz w:val="24"/>
        </w:rPr>
      </w:pPr>
      <w:r w:rsidRPr="00545A09">
        <w:rPr>
          <w:rFonts w:asciiTheme="minorEastAsia" w:eastAsiaTheme="minorEastAsia" w:hAnsiTheme="minorEastAsia" w:hint="eastAsia"/>
          <w:noProof/>
          <w:sz w:val="24"/>
        </w:rPr>
        <w:drawing>
          <wp:inline distT="0" distB="0" distL="0" distR="0" wp14:anchorId="5271BB74" wp14:editId="703121C3">
            <wp:extent cx="1623237" cy="1206969"/>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3627" cy="1207259"/>
                    </a:xfrm>
                    <a:prstGeom prst="rect">
                      <a:avLst/>
                    </a:prstGeom>
                    <a:noFill/>
                    <a:ln>
                      <a:noFill/>
                    </a:ln>
                  </pic:spPr>
                </pic:pic>
              </a:graphicData>
            </a:graphic>
          </wp:inline>
        </w:drawing>
      </w:r>
    </w:p>
    <w:p w:rsidR="008F5569" w:rsidRPr="000337FE" w:rsidRDefault="008F5569" w:rsidP="00C60658">
      <w:pPr>
        <w:spacing w:line="360" w:lineRule="auto"/>
        <w:jc w:val="center"/>
        <w:rPr>
          <w:rFonts w:asciiTheme="minorEastAsia" w:eastAsiaTheme="minorEastAsia" w:hAnsiTheme="minorEastAsia"/>
          <w:b/>
          <w:sz w:val="24"/>
        </w:rPr>
      </w:pPr>
      <w:r w:rsidRPr="000337FE">
        <w:rPr>
          <w:rFonts w:asciiTheme="minorEastAsia" w:eastAsiaTheme="minorEastAsia" w:hAnsiTheme="minorEastAsia" w:hint="eastAsia"/>
          <w:b/>
          <w:sz w:val="24"/>
        </w:rPr>
        <w:t>图</w:t>
      </w:r>
      <w:r w:rsidR="001B2EA2" w:rsidRPr="000337FE">
        <w:rPr>
          <w:rFonts w:asciiTheme="minorEastAsia" w:eastAsiaTheme="minorEastAsia" w:hAnsiTheme="minorEastAsia" w:hint="eastAsia"/>
          <w:b/>
          <w:sz w:val="24"/>
        </w:rPr>
        <w:t>5</w:t>
      </w:r>
      <w:r w:rsidR="00FC7FE0">
        <w:rPr>
          <w:rFonts w:asciiTheme="minorEastAsia" w:eastAsiaTheme="minorEastAsia" w:hAnsiTheme="minorEastAsia" w:hint="eastAsia"/>
          <w:b/>
          <w:sz w:val="24"/>
        </w:rPr>
        <w:t xml:space="preserve"> </w:t>
      </w:r>
      <w:proofErr w:type="gramStart"/>
      <w:r w:rsidRPr="000337FE">
        <w:rPr>
          <w:rFonts w:asciiTheme="minorEastAsia" w:eastAsiaTheme="minorEastAsia" w:hAnsiTheme="minorEastAsia" w:hint="eastAsia"/>
          <w:b/>
          <w:sz w:val="24"/>
        </w:rPr>
        <w:t>筑塔违规</w:t>
      </w:r>
      <w:proofErr w:type="gramEnd"/>
      <w:r w:rsidRPr="000337FE">
        <w:rPr>
          <w:rFonts w:asciiTheme="minorEastAsia" w:eastAsiaTheme="minorEastAsia" w:hAnsiTheme="minorEastAsia" w:hint="eastAsia"/>
          <w:b/>
          <w:sz w:val="24"/>
        </w:rPr>
        <w:t>举例</w:t>
      </w:r>
    </w:p>
    <w:p w:rsidR="006B1BC1" w:rsidRDefault="0014481C" w:rsidP="00C60658">
      <w:pPr>
        <w:spacing w:line="360" w:lineRule="auto"/>
        <w:rPr>
          <w:rFonts w:asciiTheme="minorEastAsia" w:eastAsiaTheme="minorEastAsia" w:hAnsiTheme="minorEastAsia"/>
          <w:sz w:val="24"/>
        </w:rPr>
      </w:pPr>
      <w:r w:rsidRPr="00545A09">
        <w:rPr>
          <w:rFonts w:asciiTheme="minorEastAsia" w:eastAsiaTheme="minorEastAsia" w:hAnsiTheme="minorEastAsia" w:hint="eastAsia"/>
          <w:sz w:val="24"/>
        </w:rPr>
        <w:t>如图</w:t>
      </w:r>
      <w:r w:rsidR="00C71A1F">
        <w:rPr>
          <w:rFonts w:asciiTheme="minorEastAsia" w:eastAsiaTheme="minorEastAsia" w:hAnsiTheme="minorEastAsia" w:hint="eastAsia"/>
          <w:sz w:val="24"/>
        </w:rPr>
        <w:t>5</w:t>
      </w:r>
      <w:r w:rsidRPr="00545A09">
        <w:rPr>
          <w:rFonts w:asciiTheme="minorEastAsia" w:eastAsiaTheme="minorEastAsia" w:hAnsiTheme="minorEastAsia" w:hint="eastAsia"/>
          <w:sz w:val="24"/>
        </w:rPr>
        <w:t>所示，</w:t>
      </w:r>
      <w:r w:rsidR="00F61684" w:rsidRPr="00545A09">
        <w:rPr>
          <w:rFonts w:asciiTheme="minorEastAsia" w:eastAsiaTheme="minorEastAsia" w:hAnsiTheme="minorEastAsia" w:hint="eastAsia"/>
          <w:sz w:val="24"/>
        </w:rPr>
        <w:t>如果第一层的</w:t>
      </w:r>
      <w:r w:rsidR="002D58AF">
        <w:rPr>
          <w:rFonts w:asciiTheme="minorEastAsia" w:eastAsiaTheme="minorEastAsia" w:hAnsiTheme="minorEastAsia" w:hint="eastAsia"/>
          <w:sz w:val="24"/>
        </w:rPr>
        <w:t>物块</w:t>
      </w:r>
      <w:r w:rsidR="00F61684" w:rsidRPr="00545A09">
        <w:rPr>
          <w:rFonts w:asciiTheme="minorEastAsia" w:eastAsiaTheme="minorEastAsia" w:hAnsiTheme="minorEastAsia" w:hint="eastAsia"/>
          <w:sz w:val="24"/>
        </w:rPr>
        <w:t>超出</w:t>
      </w:r>
      <w:proofErr w:type="gramStart"/>
      <w:r w:rsidR="00F61684" w:rsidRPr="00545A09">
        <w:rPr>
          <w:rFonts w:asciiTheme="minorEastAsia" w:eastAsiaTheme="minorEastAsia" w:hAnsiTheme="minorEastAsia" w:hint="eastAsia"/>
          <w:sz w:val="24"/>
        </w:rPr>
        <w:t>筑塔区</w:t>
      </w:r>
      <w:proofErr w:type="gramEnd"/>
      <w:r w:rsidR="00F61684" w:rsidRPr="00545A09">
        <w:rPr>
          <w:rFonts w:asciiTheme="minorEastAsia" w:eastAsiaTheme="minorEastAsia" w:hAnsiTheme="minorEastAsia" w:hint="eastAsia"/>
          <w:sz w:val="24"/>
        </w:rPr>
        <w:t>，则</w:t>
      </w:r>
      <w:r w:rsidR="00B50710" w:rsidRPr="00545A09">
        <w:rPr>
          <w:rFonts w:asciiTheme="minorEastAsia" w:eastAsiaTheme="minorEastAsia" w:hAnsiTheme="minorEastAsia" w:hint="eastAsia"/>
          <w:sz w:val="24"/>
        </w:rPr>
        <w:t>此塔整体</w:t>
      </w:r>
      <w:r w:rsidR="006B1BC1">
        <w:rPr>
          <w:rFonts w:asciiTheme="minorEastAsia" w:eastAsiaTheme="minorEastAsia" w:hAnsiTheme="minorEastAsia" w:hint="eastAsia"/>
          <w:sz w:val="24"/>
        </w:rPr>
        <w:t>不能计算成绩。</w:t>
      </w:r>
    </w:p>
    <w:p w:rsidR="002A716D" w:rsidRDefault="002A716D" w:rsidP="00C60658">
      <w:pPr>
        <w:spacing w:line="360" w:lineRule="auto"/>
        <w:rPr>
          <w:rFonts w:asciiTheme="minorEastAsia" w:eastAsiaTheme="minorEastAsia" w:hAnsiTheme="minorEastAsia"/>
          <w:sz w:val="24"/>
        </w:rPr>
      </w:pPr>
    </w:p>
    <w:p w:rsidR="003834EA" w:rsidRDefault="003834EA" w:rsidP="00C60658">
      <w:pPr>
        <w:spacing w:line="360" w:lineRule="auto"/>
        <w:rPr>
          <w:rFonts w:asciiTheme="minorEastAsia" w:eastAsiaTheme="minorEastAsia" w:hAnsiTheme="minorEastAsia"/>
          <w:sz w:val="24"/>
        </w:rPr>
      </w:pPr>
    </w:p>
    <w:p w:rsidR="00E138AA" w:rsidRPr="00C71A1F" w:rsidRDefault="00860B95" w:rsidP="00C60658">
      <w:pPr>
        <w:autoSpaceDE w:val="0"/>
        <w:autoSpaceDN w:val="0"/>
        <w:adjustRightInd w:val="0"/>
        <w:spacing w:line="360" w:lineRule="auto"/>
        <w:jc w:val="left"/>
        <w:rPr>
          <w:rFonts w:asciiTheme="minorEastAsia" w:hAnsiTheme="minorEastAsia" w:cs="黑体"/>
          <w:b/>
          <w:color w:val="000000"/>
          <w:kern w:val="0"/>
          <w:sz w:val="24"/>
        </w:rPr>
      </w:pPr>
      <w:r>
        <w:rPr>
          <w:rFonts w:asciiTheme="minorEastAsia" w:hAnsiTheme="minorEastAsia" w:cs="黑体" w:hint="eastAsia"/>
          <w:b/>
          <w:color w:val="000000"/>
          <w:kern w:val="0"/>
          <w:sz w:val="24"/>
        </w:rPr>
        <w:t>四、</w:t>
      </w:r>
      <w:r w:rsidR="00C60658" w:rsidRPr="00C71A1F">
        <w:rPr>
          <w:rFonts w:asciiTheme="minorEastAsia" w:hAnsiTheme="minorEastAsia" w:cs="黑体" w:hint="eastAsia"/>
          <w:b/>
          <w:color w:val="000000"/>
          <w:kern w:val="0"/>
          <w:sz w:val="24"/>
        </w:rPr>
        <w:t>机器人规格说明</w:t>
      </w:r>
    </w:p>
    <w:p w:rsidR="00E138AA" w:rsidRPr="00885C19" w:rsidRDefault="00C60658" w:rsidP="00C60658">
      <w:pPr>
        <w:autoSpaceDE w:val="0"/>
        <w:autoSpaceDN w:val="0"/>
        <w:adjustRightInd w:val="0"/>
        <w:spacing w:line="360" w:lineRule="auto"/>
        <w:ind w:firstLine="420"/>
        <w:jc w:val="left"/>
        <w:rPr>
          <w:rFonts w:asciiTheme="minorEastAsia" w:hAnsiTheme="minorEastAsia" w:cs="黑体"/>
          <w:color w:val="000000"/>
          <w:kern w:val="0"/>
          <w:sz w:val="24"/>
        </w:rPr>
      </w:pPr>
      <w:r>
        <w:rPr>
          <w:rFonts w:asciiTheme="minorEastAsia" w:hAnsiTheme="minorEastAsia" w:cs="黑体" w:hint="eastAsia"/>
          <w:color w:val="000000"/>
          <w:kern w:val="0"/>
          <w:sz w:val="24"/>
        </w:rPr>
        <w:t>比赛中</w:t>
      </w:r>
      <w:r w:rsidR="00E138AA" w:rsidRPr="00885C19">
        <w:rPr>
          <w:rFonts w:asciiTheme="minorEastAsia" w:hAnsiTheme="minorEastAsia" w:cs="黑体" w:hint="eastAsia"/>
          <w:color w:val="000000"/>
          <w:kern w:val="0"/>
          <w:sz w:val="24"/>
        </w:rPr>
        <w:t>，每支参赛队</w:t>
      </w:r>
      <w:r>
        <w:rPr>
          <w:rFonts w:asciiTheme="minorEastAsia" w:hAnsiTheme="minorEastAsia" w:cs="黑体" w:hint="eastAsia"/>
          <w:color w:val="000000"/>
          <w:kern w:val="0"/>
          <w:sz w:val="24"/>
        </w:rPr>
        <w:t>可以使用</w:t>
      </w:r>
      <w:r w:rsidR="00372944">
        <w:rPr>
          <w:rFonts w:ascii="华文新魏" w:eastAsia="华文新魏" w:hAnsiTheme="minorEastAsia" w:cs="黑体"/>
          <w:b/>
          <w:color w:val="000000"/>
          <w:kern w:val="0"/>
          <w:sz w:val="24"/>
        </w:rPr>
        <w:t>1</w:t>
      </w:r>
      <w:r w:rsidR="00E138AA" w:rsidRPr="00C60658">
        <w:rPr>
          <w:rFonts w:ascii="华文新魏" w:eastAsia="华文新魏" w:hAnsiTheme="minorEastAsia" w:cs="黑体" w:hint="eastAsia"/>
          <w:b/>
          <w:color w:val="000000"/>
          <w:kern w:val="0"/>
          <w:sz w:val="24"/>
        </w:rPr>
        <w:t>个</w:t>
      </w:r>
      <w:r w:rsidR="00E138AA" w:rsidRPr="00885C19">
        <w:rPr>
          <w:rFonts w:asciiTheme="minorEastAsia" w:hAnsiTheme="minorEastAsia" w:cs="黑体" w:hint="eastAsia"/>
          <w:color w:val="000000"/>
          <w:kern w:val="0"/>
          <w:sz w:val="24"/>
        </w:rPr>
        <w:t>机器人在场上比赛</w:t>
      </w:r>
      <w:r>
        <w:rPr>
          <w:rFonts w:asciiTheme="minorEastAsia" w:hAnsiTheme="minorEastAsia" w:cs="黑体" w:hint="eastAsia"/>
          <w:color w:val="000000"/>
          <w:kern w:val="0"/>
          <w:sz w:val="24"/>
        </w:rPr>
        <w:t>，</w:t>
      </w:r>
      <w:r w:rsidR="00372944" w:rsidRPr="00372944">
        <w:rPr>
          <w:rFonts w:asciiTheme="minorEastAsia" w:hAnsiTheme="minorEastAsia" w:cs="黑体" w:hint="eastAsia"/>
          <w:b/>
          <w:color w:val="000000"/>
          <w:kern w:val="0"/>
          <w:sz w:val="24"/>
        </w:rPr>
        <w:t>且该</w:t>
      </w:r>
      <w:r w:rsidR="00372944" w:rsidRPr="00372944">
        <w:rPr>
          <w:rFonts w:asciiTheme="minorEastAsia" w:hAnsiTheme="minorEastAsia" w:cs="黑体"/>
          <w:b/>
          <w:color w:val="000000"/>
          <w:kern w:val="0"/>
          <w:sz w:val="24"/>
        </w:rPr>
        <w:t>机器人必须是自动控制不能使用遥控器等设备操控机器人</w:t>
      </w:r>
      <w:r w:rsidR="00E138AA" w:rsidRPr="00885C19">
        <w:rPr>
          <w:rFonts w:asciiTheme="minorEastAsia" w:hAnsiTheme="minorEastAsia" w:cs="黑体" w:hint="eastAsia"/>
          <w:color w:val="000000"/>
          <w:kern w:val="0"/>
          <w:sz w:val="24"/>
        </w:rPr>
        <w:t>。在比赛前，选手需要对机器人进行登记和标识。为了能公平比赛，本次比赛对于选手使用的机器人做如下限制，以便各个参赛队能在相对统一的平台上进行比赛。</w:t>
      </w:r>
    </w:p>
    <w:p w:rsidR="00E138AA" w:rsidRDefault="00E138AA" w:rsidP="00C60658">
      <w:pPr>
        <w:pStyle w:val="a6"/>
        <w:numPr>
          <w:ilvl w:val="0"/>
          <w:numId w:val="27"/>
        </w:numPr>
        <w:autoSpaceDE w:val="0"/>
        <w:autoSpaceDN w:val="0"/>
        <w:adjustRightInd w:val="0"/>
        <w:spacing w:line="360" w:lineRule="auto"/>
        <w:ind w:firstLineChars="0"/>
        <w:jc w:val="left"/>
        <w:rPr>
          <w:rFonts w:asciiTheme="minorEastAsia" w:hAnsiTheme="minorEastAsia" w:cs="黑体"/>
          <w:color w:val="000000"/>
          <w:kern w:val="0"/>
          <w:sz w:val="24"/>
        </w:rPr>
      </w:pPr>
      <w:r w:rsidRPr="003A411A">
        <w:rPr>
          <w:rFonts w:asciiTheme="minorEastAsia" w:hAnsiTheme="minorEastAsia" w:cs="黑体" w:hint="eastAsia"/>
          <w:color w:val="000000"/>
          <w:kern w:val="0"/>
          <w:sz w:val="24"/>
        </w:rPr>
        <w:t>自控机器人的控制器类型限定为与Arduino UNO</w:t>
      </w:r>
      <w:r w:rsidR="00C60658">
        <w:rPr>
          <w:rFonts w:asciiTheme="minorEastAsia" w:hAnsiTheme="minorEastAsia" w:cs="黑体" w:hint="eastAsia"/>
          <w:color w:val="000000"/>
          <w:kern w:val="0"/>
          <w:sz w:val="24"/>
        </w:rPr>
        <w:t>、</w:t>
      </w:r>
      <w:r w:rsidRPr="003A411A">
        <w:rPr>
          <w:rFonts w:asciiTheme="minorEastAsia" w:hAnsiTheme="minorEastAsia" w:cs="黑体" w:hint="eastAsia"/>
          <w:color w:val="000000"/>
          <w:kern w:val="0"/>
          <w:sz w:val="24"/>
        </w:rPr>
        <w:t>Arduino 2560</w:t>
      </w:r>
      <w:r w:rsidR="00C60658">
        <w:rPr>
          <w:rFonts w:asciiTheme="minorEastAsia" w:hAnsiTheme="minorEastAsia" w:cs="黑体" w:hint="eastAsia"/>
          <w:color w:val="000000"/>
          <w:kern w:val="0"/>
          <w:sz w:val="24"/>
        </w:rPr>
        <w:t>或Arduino Nano兼容</w:t>
      </w:r>
      <w:r w:rsidRPr="003A411A">
        <w:rPr>
          <w:rFonts w:asciiTheme="minorEastAsia" w:hAnsiTheme="minorEastAsia" w:cs="黑体" w:hint="eastAsia"/>
          <w:color w:val="000000"/>
          <w:kern w:val="0"/>
          <w:sz w:val="24"/>
        </w:rPr>
        <w:t>的控制器；</w:t>
      </w:r>
    </w:p>
    <w:p w:rsidR="00E138AA" w:rsidRPr="003A411A" w:rsidRDefault="00E138AA" w:rsidP="00C60658">
      <w:pPr>
        <w:pStyle w:val="a6"/>
        <w:numPr>
          <w:ilvl w:val="0"/>
          <w:numId w:val="27"/>
        </w:numPr>
        <w:autoSpaceDE w:val="0"/>
        <w:autoSpaceDN w:val="0"/>
        <w:adjustRightInd w:val="0"/>
        <w:spacing w:line="360" w:lineRule="auto"/>
        <w:ind w:firstLineChars="0"/>
        <w:jc w:val="left"/>
        <w:rPr>
          <w:rFonts w:asciiTheme="minorEastAsia" w:hAnsiTheme="minorEastAsia" w:cs="黑体"/>
          <w:color w:val="000000"/>
          <w:kern w:val="0"/>
          <w:sz w:val="24"/>
        </w:rPr>
      </w:pPr>
      <w:r w:rsidRPr="003A411A">
        <w:rPr>
          <w:rFonts w:asciiTheme="minorEastAsia" w:hAnsiTheme="minorEastAsia" w:cs="黑体" w:hint="eastAsia"/>
          <w:color w:val="000000"/>
          <w:kern w:val="0"/>
          <w:sz w:val="24"/>
        </w:rPr>
        <w:lastRenderedPageBreak/>
        <w:t>比赛中每个机器人使用的电机总数不超过</w:t>
      </w:r>
      <w:r w:rsidR="00C60658" w:rsidRPr="00C60658">
        <w:rPr>
          <w:rFonts w:ascii="华文新魏" w:eastAsia="华文新魏" w:hAnsiTheme="minorEastAsia" w:cs="黑体" w:hint="eastAsia"/>
          <w:b/>
          <w:color w:val="000000"/>
          <w:kern w:val="0"/>
          <w:sz w:val="24"/>
        </w:rPr>
        <w:t>6</w:t>
      </w:r>
      <w:r w:rsidRPr="00C60658">
        <w:rPr>
          <w:rFonts w:ascii="华文新魏" w:eastAsia="华文新魏" w:hAnsiTheme="minorEastAsia" w:cs="黑体" w:hint="eastAsia"/>
          <w:b/>
          <w:color w:val="000000"/>
          <w:kern w:val="0"/>
          <w:sz w:val="24"/>
        </w:rPr>
        <w:t>个</w:t>
      </w:r>
      <w:r w:rsidRPr="003A411A">
        <w:rPr>
          <w:rFonts w:asciiTheme="minorEastAsia" w:hAnsiTheme="minorEastAsia" w:cs="黑体" w:hint="eastAsia"/>
          <w:color w:val="000000"/>
          <w:kern w:val="0"/>
          <w:sz w:val="24"/>
        </w:rPr>
        <w:t>、舵机总数不超过</w:t>
      </w:r>
      <w:r w:rsidRPr="00C60658">
        <w:rPr>
          <w:rFonts w:ascii="华文新魏" w:eastAsia="华文新魏" w:hAnsiTheme="minorEastAsia" w:cs="黑体" w:hint="eastAsia"/>
          <w:b/>
          <w:color w:val="000000"/>
          <w:kern w:val="0"/>
          <w:sz w:val="24"/>
        </w:rPr>
        <w:t>4个</w:t>
      </w:r>
      <w:r w:rsidR="00C60658">
        <w:rPr>
          <w:rFonts w:asciiTheme="minorEastAsia" w:hAnsiTheme="minorEastAsia" w:cs="黑体" w:hint="eastAsia"/>
          <w:color w:val="000000"/>
          <w:kern w:val="0"/>
          <w:sz w:val="24"/>
        </w:rPr>
        <w:t>；</w:t>
      </w:r>
    </w:p>
    <w:p w:rsidR="00E138AA" w:rsidRPr="003A411A" w:rsidRDefault="00E138AA" w:rsidP="00C60658">
      <w:pPr>
        <w:pStyle w:val="a6"/>
        <w:numPr>
          <w:ilvl w:val="0"/>
          <w:numId w:val="27"/>
        </w:numPr>
        <w:autoSpaceDE w:val="0"/>
        <w:autoSpaceDN w:val="0"/>
        <w:adjustRightInd w:val="0"/>
        <w:spacing w:line="360" w:lineRule="auto"/>
        <w:ind w:firstLineChars="0"/>
        <w:jc w:val="left"/>
        <w:rPr>
          <w:rFonts w:asciiTheme="minorEastAsia" w:hAnsiTheme="minorEastAsia" w:cs="黑体"/>
          <w:color w:val="000000"/>
          <w:kern w:val="0"/>
          <w:sz w:val="24"/>
        </w:rPr>
      </w:pPr>
      <w:r w:rsidRPr="003A411A">
        <w:rPr>
          <w:rFonts w:asciiTheme="minorEastAsia" w:hAnsiTheme="minorEastAsia" w:cs="黑体" w:hint="eastAsia"/>
          <w:color w:val="000000"/>
          <w:kern w:val="0"/>
          <w:sz w:val="24"/>
        </w:rPr>
        <w:t>机器人使用总电压</w:t>
      </w:r>
      <w:r w:rsidRPr="00C60658">
        <w:rPr>
          <w:rFonts w:ascii="华文新魏" w:eastAsia="华文新魏" w:hAnsiTheme="minorEastAsia" w:cs="黑体" w:hint="eastAsia"/>
          <w:b/>
          <w:color w:val="000000"/>
          <w:kern w:val="0"/>
          <w:sz w:val="24"/>
        </w:rPr>
        <w:t>不超过9V</w:t>
      </w:r>
      <w:r w:rsidRPr="003A411A">
        <w:rPr>
          <w:rFonts w:asciiTheme="minorEastAsia" w:hAnsiTheme="minorEastAsia" w:cs="黑体" w:hint="eastAsia"/>
          <w:color w:val="000000"/>
          <w:kern w:val="0"/>
          <w:sz w:val="24"/>
        </w:rPr>
        <w:t>的干电池或锂电池供电，机器人只能使用一组电池供电，</w:t>
      </w:r>
      <w:r w:rsidRPr="00C60658">
        <w:rPr>
          <w:rFonts w:ascii="华文新魏" w:eastAsia="华文新魏" w:hAnsiTheme="minorEastAsia" w:cs="黑体" w:hint="eastAsia"/>
          <w:b/>
          <w:color w:val="000000"/>
          <w:kern w:val="0"/>
          <w:sz w:val="24"/>
        </w:rPr>
        <w:t>不能使用升压装置</w:t>
      </w:r>
      <w:r w:rsidRPr="003A411A">
        <w:rPr>
          <w:rFonts w:asciiTheme="minorEastAsia" w:hAnsiTheme="minorEastAsia" w:cs="黑体" w:hint="eastAsia"/>
          <w:color w:val="000000"/>
          <w:kern w:val="0"/>
          <w:sz w:val="24"/>
        </w:rPr>
        <w:t>，比赛前会对机器人所使用的电源进行检测，如果裁判员认为机器人不符合要求，可以拒绝其参加比赛；</w:t>
      </w:r>
    </w:p>
    <w:p w:rsidR="00E138AA" w:rsidRPr="003A411A" w:rsidRDefault="00E138AA" w:rsidP="00C60658">
      <w:pPr>
        <w:pStyle w:val="a6"/>
        <w:numPr>
          <w:ilvl w:val="0"/>
          <w:numId w:val="27"/>
        </w:numPr>
        <w:autoSpaceDE w:val="0"/>
        <w:autoSpaceDN w:val="0"/>
        <w:adjustRightInd w:val="0"/>
        <w:spacing w:line="360" w:lineRule="auto"/>
        <w:ind w:firstLineChars="0"/>
        <w:jc w:val="left"/>
        <w:rPr>
          <w:rFonts w:asciiTheme="minorEastAsia" w:hAnsiTheme="minorEastAsia" w:cs="黑体"/>
          <w:color w:val="000000"/>
          <w:kern w:val="0"/>
          <w:sz w:val="24"/>
        </w:rPr>
      </w:pPr>
      <w:r w:rsidRPr="003A411A">
        <w:rPr>
          <w:rFonts w:asciiTheme="minorEastAsia" w:hAnsiTheme="minorEastAsia" w:cs="黑体" w:hint="eastAsia"/>
          <w:color w:val="000000"/>
          <w:kern w:val="0"/>
          <w:sz w:val="24"/>
        </w:rPr>
        <w:t>机器人尺寸（</w:t>
      </w:r>
      <w:proofErr w:type="gramStart"/>
      <w:r w:rsidRPr="003A411A">
        <w:rPr>
          <w:rFonts w:asciiTheme="minorEastAsia" w:hAnsiTheme="minorEastAsia" w:cs="黑体" w:hint="eastAsia"/>
          <w:color w:val="000000"/>
          <w:kern w:val="0"/>
          <w:sz w:val="24"/>
        </w:rPr>
        <w:t>含展开</w:t>
      </w:r>
      <w:proofErr w:type="gramEnd"/>
      <w:r w:rsidRPr="003A411A">
        <w:rPr>
          <w:rFonts w:asciiTheme="minorEastAsia" w:hAnsiTheme="minorEastAsia" w:cs="黑体" w:hint="eastAsia"/>
          <w:color w:val="000000"/>
          <w:kern w:val="0"/>
          <w:sz w:val="24"/>
        </w:rPr>
        <w:t>尺寸）限制为长、宽、高均小于等于</w:t>
      </w:r>
      <w:r w:rsidRPr="00042979">
        <w:rPr>
          <w:rFonts w:ascii="华文新魏" w:eastAsia="华文新魏" w:hAnsiTheme="minorEastAsia" w:cs="黑体" w:hint="eastAsia"/>
          <w:b/>
          <w:color w:val="000000"/>
          <w:kern w:val="0"/>
          <w:sz w:val="24"/>
        </w:rPr>
        <w:t>30cm</w:t>
      </w:r>
      <w:r w:rsidRPr="003A411A">
        <w:rPr>
          <w:rFonts w:asciiTheme="minorEastAsia" w:hAnsiTheme="minorEastAsia" w:cs="黑体" w:hint="eastAsia"/>
          <w:color w:val="000000"/>
          <w:kern w:val="0"/>
          <w:sz w:val="24"/>
        </w:rPr>
        <w:t>。</w:t>
      </w:r>
    </w:p>
    <w:p w:rsidR="00E138AA" w:rsidRPr="003A411A" w:rsidRDefault="00E138AA" w:rsidP="00C60658">
      <w:pPr>
        <w:pStyle w:val="a6"/>
        <w:numPr>
          <w:ilvl w:val="0"/>
          <w:numId w:val="27"/>
        </w:numPr>
        <w:autoSpaceDE w:val="0"/>
        <w:autoSpaceDN w:val="0"/>
        <w:adjustRightInd w:val="0"/>
        <w:spacing w:line="360" w:lineRule="auto"/>
        <w:ind w:firstLineChars="0"/>
        <w:jc w:val="left"/>
        <w:rPr>
          <w:rFonts w:asciiTheme="minorEastAsia" w:hAnsiTheme="minorEastAsia" w:cs="黑体"/>
          <w:color w:val="000000"/>
          <w:kern w:val="0"/>
          <w:sz w:val="24"/>
        </w:rPr>
      </w:pPr>
      <w:r w:rsidRPr="003A411A">
        <w:rPr>
          <w:rFonts w:asciiTheme="minorEastAsia" w:hAnsiTheme="minorEastAsia" w:cs="黑体" w:hint="eastAsia"/>
          <w:color w:val="000000"/>
          <w:kern w:val="0"/>
          <w:sz w:val="24"/>
        </w:rPr>
        <w:t>机器人重量限制为不大于</w:t>
      </w:r>
      <w:r w:rsidR="00C60658" w:rsidRPr="00042979">
        <w:rPr>
          <w:rFonts w:ascii="华文新魏" w:eastAsia="华文新魏" w:hAnsiTheme="minorEastAsia" w:cs="黑体" w:hint="eastAsia"/>
          <w:b/>
          <w:color w:val="000000"/>
          <w:kern w:val="0"/>
          <w:sz w:val="24"/>
        </w:rPr>
        <w:t>2000</w:t>
      </w:r>
      <w:r w:rsidRPr="00042979">
        <w:rPr>
          <w:rFonts w:ascii="华文新魏" w:eastAsia="华文新魏" w:hAnsiTheme="minorEastAsia" w:cs="黑体" w:hint="eastAsia"/>
          <w:b/>
          <w:color w:val="000000"/>
          <w:kern w:val="0"/>
          <w:sz w:val="24"/>
        </w:rPr>
        <w:t>g</w:t>
      </w:r>
      <w:r w:rsidRPr="003A411A">
        <w:rPr>
          <w:rFonts w:asciiTheme="minorEastAsia" w:hAnsiTheme="minorEastAsia" w:cs="黑体" w:hint="eastAsia"/>
          <w:color w:val="000000"/>
          <w:kern w:val="0"/>
          <w:sz w:val="24"/>
        </w:rPr>
        <w:t>；</w:t>
      </w:r>
    </w:p>
    <w:p w:rsidR="00FD5871" w:rsidRDefault="00E138AA" w:rsidP="00DE4696">
      <w:pPr>
        <w:pStyle w:val="a6"/>
        <w:numPr>
          <w:ilvl w:val="0"/>
          <w:numId w:val="27"/>
        </w:numPr>
        <w:autoSpaceDE w:val="0"/>
        <w:autoSpaceDN w:val="0"/>
        <w:adjustRightInd w:val="0"/>
        <w:spacing w:line="360" w:lineRule="auto"/>
        <w:ind w:firstLineChars="0"/>
        <w:jc w:val="left"/>
        <w:rPr>
          <w:rFonts w:asciiTheme="minorEastAsia" w:hAnsiTheme="minorEastAsia" w:cs="黑体"/>
          <w:color w:val="000000"/>
          <w:kern w:val="0"/>
          <w:sz w:val="24"/>
        </w:rPr>
      </w:pPr>
      <w:r w:rsidRPr="00FD5871">
        <w:rPr>
          <w:rFonts w:asciiTheme="minorEastAsia" w:hAnsiTheme="minorEastAsia" w:cs="黑体" w:hint="eastAsia"/>
          <w:color w:val="000000"/>
          <w:kern w:val="0"/>
          <w:sz w:val="24"/>
        </w:rPr>
        <w:t>参赛队自控机器人使用的传感器的种类和数量不限</w:t>
      </w:r>
      <w:r w:rsidR="00FD5871">
        <w:rPr>
          <w:rFonts w:asciiTheme="minorEastAsia" w:hAnsiTheme="minorEastAsia" w:cs="黑体" w:hint="eastAsia"/>
          <w:color w:val="000000"/>
          <w:kern w:val="0"/>
          <w:sz w:val="24"/>
        </w:rPr>
        <w:t>。</w:t>
      </w:r>
    </w:p>
    <w:p w:rsidR="00E138AA" w:rsidRPr="00FD5871" w:rsidRDefault="00E138AA" w:rsidP="00DE4696">
      <w:pPr>
        <w:pStyle w:val="a6"/>
        <w:numPr>
          <w:ilvl w:val="0"/>
          <w:numId w:val="27"/>
        </w:numPr>
        <w:autoSpaceDE w:val="0"/>
        <w:autoSpaceDN w:val="0"/>
        <w:adjustRightInd w:val="0"/>
        <w:spacing w:line="360" w:lineRule="auto"/>
        <w:ind w:firstLineChars="0"/>
        <w:jc w:val="left"/>
        <w:rPr>
          <w:rFonts w:asciiTheme="minorEastAsia" w:hAnsiTheme="minorEastAsia" w:cs="黑体"/>
          <w:color w:val="000000"/>
          <w:kern w:val="0"/>
          <w:sz w:val="24"/>
        </w:rPr>
      </w:pPr>
      <w:r w:rsidRPr="00FD5871">
        <w:rPr>
          <w:rFonts w:asciiTheme="minorEastAsia" w:hAnsiTheme="minorEastAsia" w:cs="黑体" w:hint="eastAsia"/>
          <w:color w:val="000000"/>
          <w:kern w:val="0"/>
          <w:sz w:val="24"/>
        </w:rPr>
        <w:t>机器人本体可以自由拼装或者用户自行设计和制造的模块进行组装，但机器人比赛开始前应拆散到最小单位，且必须是</w:t>
      </w:r>
      <w:r w:rsidRPr="00FD5871">
        <w:rPr>
          <w:rFonts w:ascii="华文新魏" w:eastAsia="华文新魏" w:hAnsiTheme="minorEastAsia" w:cs="黑体" w:hint="eastAsia"/>
          <w:b/>
          <w:color w:val="000000"/>
          <w:kern w:val="0"/>
          <w:sz w:val="24"/>
        </w:rPr>
        <w:t>现场组装</w:t>
      </w:r>
      <w:r w:rsidRPr="00FD5871">
        <w:rPr>
          <w:rFonts w:asciiTheme="minorEastAsia" w:hAnsiTheme="minorEastAsia" w:cs="黑体" w:hint="eastAsia"/>
          <w:color w:val="000000"/>
          <w:kern w:val="0"/>
          <w:sz w:val="24"/>
        </w:rPr>
        <w:t>；</w:t>
      </w:r>
    </w:p>
    <w:p w:rsidR="00E138AA" w:rsidRPr="003A411A" w:rsidRDefault="00E138AA" w:rsidP="00C60658">
      <w:pPr>
        <w:pStyle w:val="a6"/>
        <w:numPr>
          <w:ilvl w:val="0"/>
          <w:numId w:val="27"/>
        </w:numPr>
        <w:autoSpaceDE w:val="0"/>
        <w:autoSpaceDN w:val="0"/>
        <w:adjustRightInd w:val="0"/>
        <w:spacing w:line="360" w:lineRule="auto"/>
        <w:ind w:firstLineChars="0"/>
        <w:jc w:val="left"/>
        <w:rPr>
          <w:rFonts w:asciiTheme="minorEastAsia" w:hAnsiTheme="minorEastAsia" w:cs="黑体"/>
          <w:color w:val="000000"/>
          <w:kern w:val="0"/>
          <w:sz w:val="24"/>
        </w:rPr>
      </w:pPr>
      <w:r w:rsidRPr="003A411A">
        <w:rPr>
          <w:rFonts w:asciiTheme="minorEastAsia" w:hAnsiTheme="minorEastAsia" w:cs="黑体" w:hint="eastAsia"/>
          <w:color w:val="000000"/>
          <w:kern w:val="0"/>
          <w:sz w:val="24"/>
        </w:rPr>
        <w:t>如果裁判员认为比赛用的机器人有任何安全隐患，可以拒绝其参加比赛。</w:t>
      </w:r>
    </w:p>
    <w:p w:rsidR="00266527" w:rsidRDefault="00266527" w:rsidP="00C60658">
      <w:pPr>
        <w:spacing w:line="360" w:lineRule="auto"/>
        <w:rPr>
          <w:rFonts w:asciiTheme="minorEastAsia" w:eastAsiaTheme="minorEastAsia" w:hAnsiTheme="minorEastAsia"/>
          <w:sz w:val="24"/>
        </w:rPr>
      </w:pPr>
    </w:p>
    <w:p w:rsidR="00042979" w:rsidRPr="00161244" w:rsidRDefault="00815618" w:rsidP="00C60658">
      <w:pPr>
        <w:spacing w:line="360" w:lineRule="auto"/>
        <w:rPr>
          <w:rFonts w:asciiTheme="minorEastAsia" w:eastAsiaTheme="minorEastAsia" w:hAnsiTheme="minorEastAsia"/>
          <w:b/>
          <w:sz w:val="24"/>
        </w:rPr>
      </w:pPr>
      <w:r w:rsidRPr="00161244">
        <w:rPr>
          <w:rFonts w:asciiTheme="minorEastAsia" w:eastAsiaTheme="minorEastAsia" w:hAnsiTheme="minorEastAsia" w:hint="eastAsia"/>
          <w:b/>
          <w:sz w:val="24"/>
        </w:rPr>
        <w:t>五、</w:t>
      </w:r>
      <w:r w:rsidR="004F6943">
        <w:rPr>
          <w:rFonts w:asciiTheme="minorEastAsia" w:eastAsiaTheme="minorEastAsia" w:hAnsiTheme="minorEastAsia" w:hint="eastAsia"/>
          <w:b/>
          <w:sz w:val="24"/>
        </w:rPr>
        <w:t>竞赛</w:t>
      </w:r>
    </w:p>
    <w:p w:rsidR="004F6943" w:rsidRDefault="004F6943" w:rsidP="00C60658">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5.1赛制</w:t>
      </w:r>
    </w:p>
    <w:p w:rsidR="004F6943" w:rsidRDefault="004F6943" w:rsidP="004F6943">
      <w:pPr>
        <w:spacing w:line="360" w:lineRule="auto"/>
        <w:ind w:firstLineChars="300" w:firstLine="720"/>
        <w:rPr>
          <w:rFonts w:asciiTheme="minorEastAsia" w:eastAsiaTheme="minorEastAsia" w:hAnsiTheme="minorEastAsia"/>
          <w:sz w:val="24"/>
        </w:rPr>
      </w:pPr>
      <w:r w:rsidRPr="004F6943">
        <w:rPr>
          <w:rFonts w:asciiTheme="minorEastAsia" w:eastAsiaTheme="minorEastAsia" w:hAnsiTheme="minorEastAsia" w:hint="eastAsia"/>
          <w:sz w:val="24"/>
        </w:rPr>
        <w:t>Arduino</w:t>
      </w:r>
      <w:r w:rsidRPr="004F6943">
        <w:rPr>
          <w:rFonts w:asciiTheme="minorEastAsia" w:eastAsiaTheme="minorEastAsia" w:hAnsiTheme="minorEastAsia"/>
          <w:sz w:val="24"/>
        </w:rPr>
        <w:t>人工智能</w:t>
      </w:r>
      <w:r w:rsidRPr="004F6943">
        <w:rPr>
          <w:rFonts w:asciiTheme="minorEastAsia" w:eastAsiaTheme="minorEastAsia" w:hAnsiTheme="minorEastAsia" w:hint="eastAsia"/>
          <w:sz w:val="24"/>
        </w:rPr>
        <w:t>挑战赛</w:t>
      </w:r>
      <w:r w:rsidRPr="004F6943">
        <w:rPr>
          <w:rFonts w:asciiTheme="minorEastAsia" w:eastAsiaTheme="minorEastAsia" w:hAnsiTheme="minorEastAsia"/>
          <w:sz w:val="24"/>
        </w:rPr>
        <w:t>按小学、初中、高中三个组别分别进行比赛。比赛采用大循环制。</w:t>
      </w:r>
      <w:r w:rsidR="00B836E3">
        <w:rPr>
          <w:rFonts w:asciiTheme="minorEastAsia" w:eastAsiaTheme="minorEastAsia" w:hAnsiTheme="minorEastAsia" w:hint="eastAsia"/>
          <w:sz w:val="24"/>
        </w:rPr>
        <w:t>每</w:t>
      </w:r>
      <w:r w:rsidR="00B836E3">
        <w:rPr>
          <w:rFonts w:asciiTheme="minorEastAsia" w:eastAsiaTheme="minorEastAsia" w:hAnsiTheme="minorEastAsia"/>
          <w:sz w:val="24"/>
        </w:rPr>
        <w:t>只队有</w:t>
      </w:r>
      <w:r w:rsidR="00B836E3">
        <w:rPr>
          <w:rFonts w:asciiTheme="minorEastAsia" w:eastAsiaTheme="minorEastAsia" w:hAnsiTheme="minorEastAsia" w:hint="eastAsia"/>
          <w:sz w:val="24"/>
        </w:rPr>
        <w:t>2次</w:t>
      </w:r>
      <w:r w:rsidR="00B836E3">
        <w:rPr>
          <w:rFonts w:asciiTheme="minorEastAsia" w:eastAsiaTheme="minorEastAsia" w:hAnsiTheme="minorEastAsia"/>
          <w:sz w:val="24"/>
        </w:rPr>
        <w:t>上场竞赛机会</w:t>
      </w:r>
      <w:r w:rsidR="00B836E3">
        <w:rPr>
          <w:rFonts w:asciiTheme="minorEastAsia" w:eastAsiaTheme="minorEastAsia" w:hAnsiTheme="minorEastAsia" w:hint="eastAsia"/>
          <w:sz w:val="24"/>
        </w:rPr>
        <w:t>。</w:t>
      </w:r>
      <w:bookmarkStart w:id="0" w:name="_GoBack"/>
      <w:bookmarkEnd w:id="0"/>
    </w:p>
    <w:p w:rsidR="004F6943" w:rsidRPr="004F6943" w:rsidRDefault="004F6943" w:rsidP="004F6943">
      <w:pPr>
        <w:spacing w:line="360" w:lineRule="auto"/>
        <w:rPr>
          <w:b/>
          <w:sz w:val="24"/>
        </w:rPr>
      </w:pPr>
      <w:r w:rsidRPr="004F6943">
        <w:rPr>
          <w:rFonts w:hint="eastAsia"/>
          <w:b/>
          <w:sz w:val="24"/>
        </w:rPr>
        <w:t>5</w:t>
      </w:r>
      <w:r w:rsidRPr="004F6943">
        <w:rPr>
          <w:b/>
          <w:sz w:val="24"/>
        </w:rPr>
        <w:t xml:space="preserve">.2 </w:t>
      </w:r>
      <w:r w:rsidRPr="004F6943">
        <w:rPr>
          <w:b/>
          <w:sz w:val="24"/>
        </w:rPr>
        <w:t>参赛队</w:t>
      </w:r>
      <w:r w:rsidRPr="004F6943">
        <w:rPr>
          <w:b/>
          <w:sz w:val="24"/>
        </w:rPr>
        <w:t xml:space="preserve"> </w:t>
      </w:r>
    </w:p>
    <w:p w:rsidR="004F6943" w:rsidRPr="004F6943" w:rsidRDefault="004F6943" w:rsidP="004F6943">
      <w:pPr>
        <w:spacing w:line="360" w:lineRule="auto"/>
        <w:rPr>
          <w:sz w:val="24"/>
        </w:rPr>
      </w:pPr>
      <w:r w:rsidRPr="004F6943">
        <w:rPr>
          <w:sz w:val="24"/>
        </w:rPr>
        <w:t xml:space="preserve">5.2.1 </w:t>
      </w:r>
      <w:r w:rsidRPr="004F6943">
        <w:rPr>
          <w:sz w:val="24"/>
        </w:rPr>
        <w:t>每支参赛队可以由</w:t>
      </w:r>
      <w:r w:rsidRPr="004F6943">
        <w:rPr>
          <w:sz w:val="24"/>
        </w:rPr>
        <w:t xml:space="preserve"> 3 </w:t>
      </w:r>
      <w:r w:rsidRPr="004F6943">
        <w:rPr>
          <w:sz w:val="24"/>
        </w:rPr>
        <w:t>名学生和</w:t>
      </w:r>
      <w:r w:rsidRPr="004F6943">
        <w:rPr>
          <w:sz w:val="24"/>
        </w:rPr>
        <w:t xml:space="preserve"> 1 </w:t>
      </w:r>
      <w:r w:rsidRPr="004F6943">
        <w:rPr>
          <w:sz w:val="24"/>
        </w:rPr>
        <w:t>名教练员（教师或学生）组成。学生必须是</w:t>
      </w:r>
      <w:r w:rsidR="00FD5871">
        <w:rPr>
          <w:rFonts w:hint="eastAsia"/>
          <w:sz w:val="24"/>
        </w:rPr>
        <w:t>海</w:t>
      </w:r>
      <w:r w:rsidR="00FD5871">
        <w:rPr>
          <w:sz w:val="24"/>
        </w:rPr>
        <w:t>淀区</w:t>
      </w:r>
      <w:r w:rsidRPr="004F6943">
        <w:rPr>
          <w:sz w:val="24"/>
        </w:rPr>
        <w:t>在校的</w:t>
      </w:r>
      <w:r w:rsidR="00FD5871">
        <w:rPr>
          <w:rFonts w:hint="eastAsia"/>
          <w:sz w:val="24"/>
        </w:rPr>
        <w:t>中小</w:t>
      </w:r>
      <w:r w:rsidR="00FD5871">
        <w:rPr>
          <w:sz w:val="24"/>
        </w:rPr>
        <w:t>学</w:t>
      </w:r>
      <w:r w:rsidRPr="004F6943">
        <w:rPr>
          <w:sz w:val="24"/>
        </w:rPr>
        <w:t>学生。</w:t>
      </w:r>
      <w:r w:rsidRPr="004F6943">
        <w:rPr>
          <w:sz w:val="24"/>
        </w:rPr>
        <w:t xml:space="preserve"> </w:t>
      </w:r>
    </w:p>
    <w:p w:rsidR="004F6943" w:rsidRPr="004F6943" w:rsidRDefault="004F6943" w:rsidP="004F6943">
      <w:pPr>
        <w:spacing w:line="360" w:lineRule="auto"/>
        <w:rPr>
          <w:sz w:val="24"/>
        </w:rPr>
      </w:pPr>
      <w:r w:rsidRPr="004F6943">
        <w:rPr>
          <w:sz w:val="24"/>
        </w:rPr>
        <w:t xml:space="preserve">5.2.2 </w:t>
      </w:r>
      <w:r w:rsidRPr="004F6943">
        <w:rPr>
          <w:sz w:val="24"/>
        </w:rPr>
        <w:t>每支参赛队可以有</w:t>
      </w:r>
      <w:r w:rsidRPr="004F6943">
        <w:rPr>
          <w:sz w:val="24"/>
        </w:rPr>
        <w:t xml:space="preserve"> 2 </w:t>
      </w:r>
      <w:proofErr w:type="gramStart"/>
      <w:r w:rsidRPr="004F6943">
        <w:rPr>
          <w:sz w:val="24"/>
        </w:rPr>
        <w:t>名技术</w:t>
      </w:r>
      <w:proofErr w:type="gramEnd"/>
      <w:r w:rsidRPr="004F6943">
        <w:rPr>
          <w:sz w:val="24"/>
        </w:rPr>
        <w:t>队员</w:t>
      </w:r>
      <w:r w:rsidRPr="004F6943">
        <w:rPr>
          <w:rFonts w:hint="eastAsia"/>
          <w:sz w:val="24"/>
        </w:rPr>
        <w:t>和</w:t>
      </w:r>
      <w:r w:rsidRPr="004F6943">
        <w:rPr>
          <w:rFonts w:hint="eastAsia"/>
          <w:sz w:val="24"/>
        </w:rPr>
        <w:t>1</w:t>
      </w:r>
      <w:r w:rsidRPr="004F6943">
        <w:rPr>
          <w:rFonts w:hint="eastAsia"/>
          <w:sz w:val="24"/>
        </w:rPr>
        <w:t>名物料投送员组成</w:t>
      </w:r>
      <w:r w:rsidRPr="004F6943">
        <w:rPr>
          <w:sz w:val="24"/>
        </w:rPr>
        <w:t>。每场比赛中，除紧急修理外，只能有</w:t>
      </w:r>
      <w:r w:rsidRPr="004F6943">
        <w:rPr>
          <w:sz w:val="24"/>
        </w:rPr>
        <w:t>2</w:t>
      </w:r>
      <w:r w:rsidRPr="004F6943">
        <w:rPr>
          <w:sz w:val="24"/>
        </w:rPr>
        <w:t>名技术队员在赛台边</w:t>
      </w:r>
      <w:r w:rsidRPr="004F6943">
        <w:rPr>
          <w:rFonts w:hint="eastAsia"/>
          <w:sz w:val="24"/>
        </w:rPr>
        <w:t>，物料投送员负责向</w:t>
      </w:r>
      <w:proofErr w:type="gramStart"/>
      <w:r w:rsidRPr="004F6943">
        <w:rPr>
          <w:rFonts w:hint="eastAsia"/>
          <w:sz w:val="24"/>
        </w:rPr>
        <w:t>物料区</w:t>
      </w:r>
      <w:proofErr w:type="gramEnd"/>
      <w:r w:rsidRPr="004F6943">
        <w:rPr>
          <w:rFonts w:hint="eastAsia"/>
          <w:sz w:val="24"/>
        </w:rPr>
        <w:t>投放物料</w:t>
      </w:r>
      <w:r w:rsidRPr="004F6943">
        <w:rPr>
          <w:sz w:val="24"/>
        </w:rPr>
        <w:t>。</w:t>
      </w:r>
    </w:p>
    <w:p w:rsidR="004F6943" w:rsidRDefault="004F6943" w:rsidP="00C60658">
      <w:pPr>
        <w:spacing w:line="360" w:lineRule="auto"/>
        <w:rPr>
          <w:rFonts w:asciiTheme="minorEastAsia" w:eastAsiaTheme="minorEastAsia" w:hAnsiTheme="minorEastAsia"/>
          <w:sz w:val="24"/>
        </w:rPr>
      </w:pPr>
      <w:r w:rsidRPr="004F6943">
        <w:rPr>
          <w:rFonts w:hint="eastAsia"/>
          <w:sz w:val="24"/>
        </w:rPr>
        <w:t>5</w:t>
      </w:r>
      <w:r w:rsidRPr="004F6943">
        <w:rPr>
          <w:sz w:val="24"/>
        </w:rPr>
        <w:t xml:space="preserve">.2.3 </w:t>
      </w:r>
      <w:r w:rsidRPr="004F6943">
        <w:rPr>
          <w:sz w:val="24"/>
        </w:rPr>
        <w:t>参赛队员应以积极的心态面对和自主地处理在比赛中遇到的所有问题，自尊、自重，友善地对待和尊重队友、对手、志愿者、裁判员和所有为比赛付出辛劳的人，努力把自己培养成为有健全人格和健康心理的人。</w:t>
      </w:r>
    </w:p>
    <w:p w:rsidR="004F6943" w:rsidRPr="00E90EE4" w:rsidRDefault="004F6943" w:rsidP="00C60658">
      <w:pPr>
        <w:spacing w:line="360" w:lineRule="auto"/>
        <w:rPr>
          <w:rFonts w:asciiTheme="minorEastAsia" w:eastAsiaTheme="minorEastAsia" w:hAnsiTheme="minorEastAsia"/>
          <w:b/>
          <w:sz w:val="24"/>
        </w:rPr>
      </w:pPr>
      <w:r w:rsidRPr="00E90EE4">
        <w:rPr>
          <w:rFonts w:asciiTheme="minorEastAsia" w:eastAsiaTheme="minorEastAsia" w:hAnsiTheme="minorEastAsia" w:hint="eastAsia"/>
          <w:b/>
          <w:sz w:val="24"/>
        </w:rPr>
        <w:t>5.3</w:t>
      </w:r>
      <w:r w:rsidRPr="00E90EE4">
        <w:rPr>
          <w:rFonts w:asciiTheme="minorEastAsia" w:eastAsiaTheme="minorEastAsia" w:hAnsiTheme="minorEastAsia"/>
          <w:b/>
          <w:sz w:val="24"/>
        </w:rPr>
        <w:t xml:space="preserve"> </w:t>
      </w:r>
      <w:r w:rsidRPr="00E90EE4">
        <w:rPr>
          <w:rFonts w:asciiTheme="minorEastAsia" w:eastAsiaTheme="minorEastAsia" w:hAnsiTheme="minorEastAsia" w:hint="eastAsia"/>
          <w:b/>
          <w:sz w:val="24"/>
        </w:rPr>
        <w:t>比赛流程</w:t>
      </w:r>
    </w:p>
    <w:p w:rsidR="00042979" w:rsidRPr="00161244" w:rsidRDefault="00815618" w:rsidP="00C60658">
      <w:pPr>
        <w:spacing w:line="360" w:lineRule="auto"/>
        <w:rPr>
          <w:rFonts w:asciiTheme="minorEastAsia" w:eastAsiaTheme="minorEastAsia" w:hAnsiTheme="minorEastAsia"/>
          <w:b/>
          <w:sz w:val="24"/>
        </w:rPr>
      </w:pPr>
      <w:r w:rsidRPr="00161244">
        <w:rPr>
          <w:rFonts w:asciiTheme="minorEastAsia" w:eastAsiaTheme="minorEastAsia" w:hAnsiTheme="minorEastAsia" w:hint="eastAsia"/>
          <w:b/>
          <w:sz w:val="24"/>
        </w:rPr>
        <w:t>5</w:t>
      </w:r>
      <w:r w:rsidR="004F6943">
        <w:rPr>
          <w:rFonts w:asciiTheme="minorEastAsia" w:eastAsiaTheme="minorEastAsia" w:hAnsiTheme="minorEastAsia" w:hint="eastAsia"/>
          <w:b/>
          <w:sz w:val="24"/>
        </w:rPr>
        <w:t>.</w:t>
      </w:r>
      <w:r w:rsidR="004F6943">
        <w:rPr>
          <w:rFonts w:asciiTheme="minorEastAsia" w:eastAsiaTheme="minorEastAsia" w:hAnsiTheme="minorEastAsia"/>
          <w:b/>
          <w:sz w:val="24"/>
        </w:rPr>
        <w:t>3.1</w:t>
      </w:r>
      <w:r w:rsidR="00161244" w:rsidRPr="00161244">
        <w:rPr>
          <w:rFonts w:asciiTheme="minorEastAsia" w:eastAsiaTheme="minorEastAsia" w:hAnsiTheme="minorEastAsia" w:hint="eastAsia"/>
          <w:b/>
          <w:sz w:val="24"/>
        </w:rPr>
        <w:t>第一次</w:t>
      </w:r>
      <w:r w:rsidRPr="00161244">
        <w:rPr>
          <w:rFonts w:asciiTheme="minorEastAsia" w:eastAsiaTheme="minorEastAsia" w:hAnsiTheme="minorEastAsia" w:hint="eastAsia"/>
          <w:b/>
          <w:sz w:val="24"/>
        </w:rPr>
        <w:t>检录</w:t>
      </w:r>
    </w:p>
    <w:p w:rsidR="00042979" w:rsidRPr="00E90EE4" w:rsidRDefault="00815618" w:rsidP="00161244">
      <w:pPr>
        <w:autoSpaceDE w:val="0"/>
        <w:autoSpaceDN w:val="0"/>
        <w:adjustRightInd w:val="0"/>
        <w:spacing w:line="360" w:lineRule="auto"/>
        <w:ind w:firstLineChars="200" w:firstLine="480"/>
        <w:jc w:val="left"/>
        <w:rPr>
          <w:rFonts w:ascii="宋体" w:hAnsi="宋体" w:cs="黑体"/>
          <w:color w:val="000000"/>
          <w:kern w:val="0"/>
          <w:sz w:val="24"/>
        </w:rPr>
      </w:pPr>
      <w:r w:rsidRPr="00161244">
        <w:rPr>
          <w:rFonts w:asciiTheme="minorEastAsia" w:eastAsiaTheme="minorEastAsia" w:hAnsiTheme="minorEastAsia" w:hint="eastAsia"/>
          <w:sz w:val="24"/>
        </w:rPr>
        <w:t>比赛选手在入场前要接受第一次检录，第一次检录检查</w:t>
      </w:r>
      <w:r w:rsidR="00161244" w:rsidRPr="00161244">
        <w:rPr>
          <w:rFonts w:asciiTheme="minorEastAsia" w:eastAsiaTheme="minorEastAsia" w:hAnsiTheme="minorEastAsia" w:hint="eastAsia"/>
          <w:sz w:val="24"/>
        </w:rPr>
        <w:t>项目为竞赛器材是</w:t>
      </w:r>
      <w:r w:rsidR="00161244" w:rsidRPr="00161244">
        <w:rPr>
          <w:rFonts w:asciiTheme="minorEastAsia" w:eastAsiaTheme="minorEastAsia" w:hAnsiTheme="minorEastAsia" w:hint="eastAsia"/>
          <w:sz w:val="24"/>
        </w:rPr>
        <w:lastRenderedPageBreak/>
        <w:t>否为初始状态（机器人的所有零件必须处于最小状态）和控制板的类型必须为</w:t>
      </w:r>
      <w:r w:rsidR="00161244" w:rsidRPr="00161244">
        <w:rPr>
          <w:rFonts w:asciiTheme="minorEastAsia" w:hAnsiTheme="minorEastAsia" w:cs="黑体" w:hint="eastAsia"/>
          <w:color w:val="000000"/>
          <w:kern w:val="0"/>
          <w:sz w:val="24"/>
        </w:rPr>
        <w:t>与Arduino UNO、Arduino 2560或Arduino Nano兼容的控制器。参赛选手必须告知裁判员自己所使用的控制板类型，并接受裁判员的清空处理（裁判员将使用Arduino IDE向控制板刷入一个空程序）。</w:t>
      </w:r>
      <w:r w:rsidR="00FD5871">
        <w:rPr>
          <w:rFonts w:ascii="华文新魏" w:eastAsia="华文新魏" w:hAnsiTheme="minorEastAsia" w:cs="黑体" w:hint="eastAsia"/>
          <w:b/>
          <w:color w:val="000000"/>
          <w:kern w:val="0"/>
          <w:sz w:val="24"/>
        </w:rPr>
        <w:t>不</w:t>
      </w:r>
      <w:r w:rsidR="00FD5871">
        <w:rPr>
          <w:rFonts w:ascii="华文新魏" w:eastAsia="华文新魏" w:hAnsiTheme="minorEastAsia" w:cs="黑体"/>
          <w:b/>
          <w:color w:val="000000"/>
          <w:kern w:val="0"/>
          <w:sz w:val="24"/>
        </w:rPr>
        <w:t>符合</w:t>
      </w:r>
      <w:r w:rsidR="00FD5871">
        <w:rPr>
          <w:rFonts w:ascii="华文新魏" w:eastAsia="华文新魏" w:hAnsiTheme="minorEastAsia" w:cs="黑体" w:hint="eastAsia"/>
          <w:b/>
          <w:color w:val="000000"/>
          <w:kern w:val="0"/>
          <w:sz w:val="24"/>
        </w:rPr>
        <w:t>要求</w:t>
      </w:r>
      <w:r w:rsidR="00FD5871">
        <w:rPr>
          <w:rFonts w:ascii="华文新魏" w:eastAsia="华文新魏" w:hAnsiTheme="minorEastAsia" w:cs="黑体"/>
          <w:b/>
          <w:color w:val="000000"/>
          <w:kern w:val="0"/>
          <w:sz w:val="24"/>
        </w:rPr>
        <w:t>的器材将不能够参加</w:t>
      </w:r>
      <w:r w:rsidR="00FD5871">
        <w:rPr>
          <w:rFonts w:ascii="华文新魏" w:eastAsia="华文新魏" w:hAnsiTheme="minorEastAsia" w:cs="黑体" w:hint="eastAsia"/>
          <w:b/>
          <w:color w:val="000000"/>
          <w:kern w:val="0"/>
          <w:sz w:val="24"/>
        </w:rPr>
        <w:t>比赛</w:t>
      </w:r>
      <w:r w:rsidR="00FD5871">
        <w:rPr>
          <w:rFonts w:ascii="华文新魏" w:eastAsia="华文新魏" w:hAnsiTheme="minorEastAsia" w:cs="黑体"/>
          <w:b/>
          <w:color w:val="000000"/>
          <w:kern w:val="0"/>
          <w:sz w:val="24"/>
        </w:rPr>
        <w:t>。</w:t>
      </w:r>
      <w:r w:rsidR="00E90EE4" w:rsidRPr="00E90EE4">
        <w:rPr>
          <w:rFonts w:ascii="宋体" w:hAnsi="宋体" w:cs="黑体" w:hint="eastAsia"/>
          <w:color w:val="000000"/>
          <w:kern w:val="0"/>
          <w:sz w:val="24"/>
        </w:rPr>
        <w:t>裁判员会对参赛器材的安全性进行评估，对于存在安全隐患的器材裁判员有权要求选手进行修改，如果修改后仍不能通过安全性检查则裁判员有权拒绝其参加比赛。</w:t>
      </w:r>
    </w:p>
    <w:p w:rsidR="00161244" w:rsidRPr="00161244" w:rsidRDefault="00161244" w:rsidP="00C60658">
      <w:pPr>
        <w:spacing w:line="360" w:lineRule="auto"/>
        <w:rPr>
          <w:rFonts w:asciiTheme="minorEastAsia" w:eastAsiaTheme="minorEastAsia" w:hAnsiTheme="minorEastAsia"/>
          <w:b/>
          <w:sz w:val="24"/>
        </w:rPr>
      </w:pPr>
      <w:r w:rsidRPr="00161244">
        <w:rPr>
          <w:rFonts w:asciiTheme="minorEastAsia" w:eastAsiaTheme="minorEastAsia" w:hAnsiTheme="minorEastAsia" w:hint="eastAsia"/>
          <w:b/>
          <w:sz w:val="24"/>
        </w:rPr>
        <w:t>5</w:t>
      </w:r>
      <w:r w:rsidR="00E031DF">
        <w:rPr>
          <w:rFonts w:asciiTheme="minorEastAsia" w:eastAsiaTheme="minorEastAsia" w:hAnsiTheme="minorEastAsia"/>
          <w:b/>
          <w:sz w:val="24"/>
        </w:rPr>
        <w:t>.3.2</w:t>
      </w:r>
      <w:r w:rsidRPr="00161244">
        <w:rPr>
          <w:rFonts w:asciiTheme="minorEastAsia" w:eastAsiaTheme="minorEastAsia" w:hAnsiTheme="minorEastAsia" w:hint="eastAsia"/>
          <w:b/>
          <w:sz w:val="24"/>
        </w:rPr>
        <w:t xml:space="preserve"> 组装机器人</w:t>
      </w:r>
    </w:p>
    <w:p w:rsidR="00161244" w:rsidRPr="00E138AA" w:rsidRDefault="00161244" w:rsidP="00C60658">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w:t>
      </w:r>
      <w:r w:rsidR="00DE2438">
        <w:rPr>
          <w:rFonts w:asciiTheme="minorEastAsia" w:eastAsiaTheme="minorEastAsia" w:hAnsiTheme="minorEastAsia"/>
          <w:sz w:val="24"/>
        </w:rPr>
        <w:t xml:space="preserve"> </w:t>
      </w:r>
      <w:r>
        <w:rPr>
          <w:rFonts w:asciiTheme="minorEastAsia" w:eastAsiaTheme="minorEastAsia" w:hAnsiTheme="minorEastAsia" w:hint="eastAsia"/>
          <w:sz w:val="24"/>
        </w:rPr>
        <w:t>当所有机器人完成第一次检录后，裁判员将宣布比赛开始，裁判员宣布比赛开始</w:t>
      </w:r>
      <w:proofErr w:type="gramStart"/>
      <w:r>
        <w:rPr>
          <w:rFonts w:asciiTheme="minorEastAsia" w:eastAsiaTheme="minorEastAsia" w:hAnsiTheme="minorEastAsia" w:hint="eastAsia"/>
          <w:sz w:val="24"/>
        </w:rPr>
        <w:t>后选手</w:t>
      </w:r>
      <w:proofErr w:type="gramEnd"/>
      <w:r>
        <w:rPr>
          <w:rFonts w:asciiTheme="minorEastAsia" w:eastAsiaTheme="minorEastAsia" w:hAnsiTheme="minorEastAsia" w:hint="eastAsia"/>
          <w:sz w:val="24"/>
        </w:rPr>
        <w:t>有</w:t>
      </w:r>
      <w:r w:rsidRPr="00161244">
        <w:rPr>
          <w:rFonts w:ascii="华文新魏" w:eastAsia="华文新魏" w:hAnsiTheme="minorEastAsia" w:hint="eastAsia"/>
          <w:b/>
          <w:sz w:val="24"/>
        </w:rPr>
        <w:t>1.5小时</w:t>
      </w:r>
      <w:r>
        <w:rPr>
          <w:rFonts w:asciiTheme="minorEastAsia" w:eastAsiaTheme="minorEastAsia" w:hAnsiTheme="minorEastAsia" w:hint="eastAsia"/>
          <w:sz w:val="24"/>
        </w:rPr>
        <w:t>组装和调试机器人。</w:t>
      </w:r>
    </w:p>
    <w:p w:rsidR="00161244" w:rsidRPr="00161244" w:rsidRDefault="00161244" w:rsidP="00161244">
      <w:pPr>
        <w:spacing w:line="360" w:lineRule="auto"/>
        <w:rPr>
          <w:rFonts w:asciiTheme="minorEastAsia" w:eastAsiaTheme="minorEastAsia" w:hAnsiTheme="minorEastAsia"/>
          <w:b/>
          <w:sz w:val="24"/>
        </w:rPr>
      </w:pPr>
      <w:r w:rsidRPr="00161244">
        <w:rPr>
          <w:rFonts w:asciiTheme="minorEastAsia" w:eastAsiaTheme="minorEastAsia" w:hAnsiTheme="minorEastAsia" w:hint="eastAsia"/>
          <w:b/>
          <w:sz w:val="24"/>
        </w:rPr>
        <w:t>5.</w:t>
      </w:r>
      <w:r>
        <w:rPr>
          <w:rFonts w:asciiTheme="minorEastAsia" w:eastAsiaTheme="minorEastAsia" w:hAnsiTheme="minorEastAsia" w:hint="eastAsia"/>
          <w:b/>
          <w:sz w:val="24"/>
        </w:rPr>
        <w:t>3</w:t>
      </w:r>
      <w:r w:rsidR="00E031DF">
        <w:rPr>
          <w:rFonts w:asciiTheme="minorEastAsia" w:eastAsiaTheme="minorEastAsia" w:hAnsiTheme="minorEastAsia"/>
          <w:b/>
          <w:sz w:val="24"/>
        </w:rPr>
        <w:t>.3</w:t>
      </w:r>
      <w:r w:rsidRPr="00161244">
        <w:rPr>
          <w:rFonts w:asciiTheme="minorEastAsia" w:eastAsiaTheme="minorEastAsia" w:hAnsiTheme="minorEastAsia" w:hint="eastAsia"/>
          <w:b/>
          <w:sz w:val="24"/>
        </w:rPr>
        <w:t xml:space="preserve"> </w:t>
      </w:r>
      <w:r>
        <w:rPr>
          <w:rFonts w:asciiTheme="minorEastAsia" w:eastAsiaTheme="minorEastAsia" w:hAnsiTheme="minorEastAsia" w:hint="eastAsia"/>
          <w:b/>
          <w:sz w:val="24"/>
        </w:rPr>
        <w:t>第二次检录</w:t>
      </w:r>
    </w:p>
    <w:p w:rsidR="00266527" w:rsidRPr="00E031DF" w:rsidRDefault="00161244" w:rsidP="00E031DF">
      <w:pPr>
        <w:autoSpaceDE w:val="0"/>
        <w:autoSpaceDN w:val="0"/>
        <w:adjustRightInd w:val="0"/>
        <w:spacing w:line="360" w:lineRule="auto"/>
        <w:ind w:firstLineChars="200" w:firstLine="480"/>
        <w:jc w:val="left"/>
        <w:rPr>
          <w:rFonts w:asciiTheme="minorEastAsia" w:hAnsiTheme="minorEastAsia" w:cs="黑体"/>
          <w:color w:val="000000"/>
          <w:kern w:val="0"/>
          <w:sz w:val="24"/>
        </w:rPr>
      </w:pPr>
      <w:r>
        <w:rPr>
          <w:rFonts w:asciiTheme="minorEastAsia" w:eastAsiaTheme="minorEastAsia" w:hAnsiTheme="minorEastAsia" w:hint="eastAsia"/>
          <w:sz w:val="24"/>
        </w:rPr>
        <w:t>组装好的机器人在正式比赛前要接受第二次检录，组装好的机器人必须完全符合本规则第四节关于机器人规格的相关规定，</w:t>
      </w:r>
      <w:r w:rsidR="007E4F4F" w:rsidRPr="00161244">
        <w:rPr>
          <w:rFonts w:asciiTheme="minorEastAsia" w:hAnsiTheme="minorEastAsia" w:cs="黑体" w:hint="eastAsia"/>
          <w:color w:val="000000"/>
          <w:kern w:val="0"/>
          <w:sz w:val="24"/>
        </w:rPr>
        <w:t>不能通过检录的机器人器材不得参加比赛，不计算成绩。</w:t>
      </w:r>
    </w:p>
    <w:p w:rsidR="007E4F4F" w:rsidRPr="007E4F4F" w:rsidRDefault="007E4F4F" w:rsidP="007E4F4F">
      <w:pPr>
        <w:spacing w:line="360" w:lineRule="auto"/>
        <w:rPr>
          <w:rFonts w:asciiTheme="minorEastAsia" w:eastAsiaTheme="minorEastAsia" w:hAnsiTheme="minorEastAsia"/>
          <w:b/>
          <w:sz w:val="24"/>
        </w:rPr>
      </w:pPr>
      <w:r w:rsidRPr="007E4F4F">
        <w:rPr>
          <w:rFonts w:asciiTheme="minorEastAsia" w:eastAsiaTheme="minorEastAsia" w:hAnsiTheme="minorEastAsia" w:hint="eastAsia"/>
          <w:b/>
          <w:sz w:val="24"/>
        </w:rPr>
        <w:t>5.3</w:t>
      </w:r>
      <w:r w:rsidR="00E031DF">
        <w:rPr>
          <w:rFonts w:asciiTheme="minorEastAsia" w:eastAsiaTheme="minorEastAsia" w:hAnsiTheme="minorEastAsia"/>
          <w:b/>
          <w:sz w:val="24"/>
        </w:rPr>
        <w:t xml:space="preserve">.4 </w:t>
      </w:r>
      <w:r w:rsidRPr="007E4F4F">
        <w:rPr>
          <w:rFonts w:asciiTheme="minorEastAsia" w:eastAsiaTheme="minorEastAsia" w:hAnsiTheme="minorEastAsia" w:hint="eastAsia"/>
          <w:b/>
          <w:sz w:val="24"/>
        </w:rPr>
        <w:t>比赛</w:t>
      </w:r>
    </w:p>
    <w:p w:rsidR="00161244" w:rsidRDefault="007E4F4F" w:rsidP="00C60658">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每队选手在比赛中</w:t>
      </w:r>
      <w:r w:rsidR="00B836E3">
        <w:rPr>
          <w:rFonts w:asciiTheme="minorEastAsia" w:eastAsiaTheme="minorEastAsia" w:hAnsiTheme="minorEastAsia" w:hint="eastAsia"/>
          <w:sz w:val="24"/>
        </w:rPr>
        <w:t>有2</w:t>
      </w:r>
      <w:r>
        <w:rPr>
          <w:rFonts w:asciiTheme="minorEastAsia" w:eastAsiaTheme="minorEastAsia" w:hAnsiTheme="minorEastAsia" w:hint="eastAsia"/>
          <w:sz w:val="24"/>
        </w:rPr>
        <w:t>次上场机会，</w:t>
      </w:r>
      <w:r w:rsidR="00E031DF">
        <w:rPr>
          <w:rFonts w:asciiTheme="minorEastAsia" w:eastAsiaTheme="minorEastAsia" w:hAnsiTheme="minorEastAsia" w:hint="eastAsia"/>
          <w:sz w:val="24"/>
        </w:rPr>
        <w:t>每次</w:t>
      </w:r>
      <w:r>
        <w:rPr>
          <w:rFonts w:asciiTheme="minorEastAsia" w:eastAsiaTheme="minorEastAsia" w:hAnsiTheme="minorEastAsia" w:hint="eastAsia"/>
          <w:sz w:val="24"/>
        </w:rPr>
        <w:t>比赛</w:t>
      </w:r>
      <w:proofErr w:type="gramStart"/>
      <w:r>
        <w:rPr>
          <w:rFonts w:asciiTheme="minorEastAsia" w:eastAsiaTheme="minorEastAsia" w:hAnsiTheme="minorEastAsia" w:hint="eastAsia"/>
          <w:sz w:val="24"/>
        </w:rPr>
        <w:t>间选手</w:t>
      </w:r>
      <w:proofErr w:type="gramEnd"/>
      <w:r>
        <w:rPr>
          <w:rFonts w:asciiTheme="minorEastAsia" w:eastAsiaTheme="minorEastAsia" w:hAnsiTheme="minorEastAsia" w:hint="eastAsia"/>
          <w:sz w:val="24"/>
        </w:rPr>
        <w:t>可以改进机器人。参赛队的最终成绩为</w:t>
      </w:r>
      <w:r w:rsidR="00E031DF">
        <w:rPr>
          <w:rFonts w:asciiTheme="minorEastAsia" w:eastAsiaTheme="minorEastAsia" w:hAnsiTheme="minorEastAsia" w:hint="eastAsia"/>
          <w:sz w:val="24"/>
        </w:rPr>
        <w:t>各</w:t>
      </w:r>
      <w:r>
        <w:rPr>
          <w:rFonts w:asciiTheme="minorEastAsia" w:eastAsiaTheme="minorEastAsia" w:hAnsiTheme="minorEastAsia" w:hint="eastAsia"/>
          <w:sz w:val="24"/>
        </w:rPr>
        <w:t>次成绩中的</w:t>
      </w:r>
      <w:r w:rsidR="00E031DF">
        <w:rPr>
          <w:rFonts w:asciiTheme="minorEastAsia" w:eastAsiaTheme="minorEastAsia" w:hAnsiTheme="minorEastAsia" w:hint="eastAsia"/>
          <w:sz w:val="24"/>
        </w:rPr>
        <w:t>最好</w:t>
      </w:r>
      <w:r>
        <w:rPr>
          <w:rFonts w:asciiTheme="minorEastAsia" w:eastAsiaTheme="minorEastAsia" w:hAnsiTheme="minorEastAsia" w:hint="eastAsia"/>
          <w:sz w:val="24"/>
        </w:rPr>
        <w:t>成绩</w:t>
      </w:r>
      <w:r w:rsidR="00964E58">
        <w:rPr>
          <w:rFonts w:asciiTheme="minorEastAsia" w:eastAsiaTheme="minorEastAsia" w:hAnsiTheme="minorEastAsia" w:hint="eastAsia"/>
          <w:sz w:val="24"/>
        </w:rPr>
        <w:t>，如果两队的最好成绩相同则继续比较两个队的次高分，以此类推直到有差异为止，如果均没有差异则按照首轮次成绩的高低进行排名，首轮成绩高的队胜出</w:t>
      </w:r>
      <w:r>
        <w:rPr>
          <w:rFonts w:asciiTheme="minorEastAsia" w:eastAsiaTheme="minorEastAsia" w:hAnsiTheme="minorEastAsia" w:hint="eastAsia"/>
          <w:sz w:val="24"/>
        </w:rPr>
        <w:t>。</w:t>
      </w:r>
    </w:p>
    <w:p w:rsidR="00DE2438" w:rsidRPr="007E4F4F" w:rsidRDefault="00DE2438" w:rsidP="00DE2438">
      <w:pPr>
        <w:spacing w:line="360" w:lineRule="auto"/>
        <w:rPr>
          <w:rFonts w:asciiTheme="minorEastAsia" w:eastAsiaTheme="minorEastAsia" w:hAnsiTheme="minorEastAsia"/>
          <w:b/>
          <w:sz w:val="24"/>
        </w:rPr>
      </w:pPr>
    </w:p>
    <w:p w:rsidR="007E4F4F" w:rsidRDefault="007E4F4F" w:rsidP="00C60658">
      <w:pPr>
        <w:spacing w:line="360" w:lineRule="auto"/>
        <w:rPr>
          <w:rFonts w:asciiTheme="minorEastAsia" w:eastAsiaTheme="minorEastAsia" w:hAnsiTheme="minorEastAsia"/>
          <w:sz w:val="24"/>
        </w:rPr>
      </w:pPr>
    </w:p>
    <w:p w:rsidR="00DE2438" w:rsidRDefault="00DE2438" w:rsidP="00C60658">
      <w:pPr>
        <w:spacing w:line="360" w:lineRule="auto"/>
        <w:rPr>
          <w:rFonts w:asciiTheme="minorEastAsia" w:eastAsiaTheme="minorEastAsia" w:hAnsiTheme="minorEastAsia"/>
          <w:sz w:val="24"/>
        </w:rPr>
      </w:pPr>
    </w:p>
    <w:p w:rsidR="00DE2438" w:rsidRPr="003834EA" w:rsidRDefault="00DE2438" w:rsidP="00C60658">
      <w:pPr>
        <w:spacing w:line="360" w:lineRule="auto"/>
        <w:rPr>
          <w:rFonts w:asciiTheme="minorEastAsia" w:eastAsiaTheme="minorEastAsia" w:hAnsiTheme="minorEastAsia"/>
          <w:sz w:val="24"/>
        </w:rPr>
      </w:pPr>
    </w:p>
    <w:sectPr w:rsidR="00DE2438" w:rsidRPr="003834EA" w:rsidSect="00B23547">
      <w:footerReference w:type="default" r:id="rId13"/>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D11" w:rsidRDefault="00C56D11" w:rsidP="002B4F23">
      <w:r>
        <w:separator/>
      </w:r>
    </w:p>
  </w:endnote>
  <w:endnote w:type="continuationSeparator" w:id="0">
    <w:p w:rsidR="00C56D11" w:rsidRDefault="00C56D11" w:rsidP="002B4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u揰...">
    <w:altName w:val="宋体"/>
    <w:panose1 w:val="00000000000000000000"/>
    <w:charset w:val="86"/>
    <w:family w:val="roman"/>
    <w:notTrueType/>
    <w:pitch w:val="default"/>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4197743"/>
      <w:docPartObj>
        <w:docPartGallery w:val="Page Numbers (Bottom of Page)"/>
        <w:docPartUnique/>
      </w:docPartObj>
    </w:sdtPr>
    <w:sdtEndPr/>
    <w:sdtContent>
      <w:p w:rsidR="00C23C1D" w:rsidRDefault="00C23C1D">
        <w:pPr>
          <w:pStyle w:val="a4"/>
          <w:jc w:val="center"/>
        </w:pPr>
        <w:r>
          <w:fldChar w:fldCharType="begin"/>
        </w:r>
        <w:r>
          <w:instrText>PAGE   \* MERGEFORMAT</w:instrText>
        </w:r>
        <w:r>
          <w:fldChar w:fldCharType="separate"/>
        </w:r>
        <w:r w:rsidR="00B836E3" w:rsidRPr="00B836E3">
          <w:rPr>
            <w:noProof/>
            <w:lang w:val="zh-CN"/>
          </w:rPr>
          <w:t>6</w:t>
        </w:r>
        <w:r>
          <w:fldChar w:fldCharType="end"/>
        </w:r>
      </w:p>
    </w:sdtContent>
  </w:sdt>
  <w:p w:rsidR="00C23C1D" w:rsidRDefault="00C23C1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D11" w:rsidRDefault="00C56D11" w:rsidP="002B4F23">
      <w:r>
        <w:separator/>
      </w:r>
    </w:p>
  </w:footnote>
  <w:footnote w:type="continuationSeparator" w:id="0">
    <w:p w:rsidR="00C56D11" w:rsidRDefault="00C56D11" w:rsidP="002B4F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231E2"/>
    <w:multiLevelType w:val="hybridMultilevel"/>
    <w:tmpl w:val="EE50045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07A3343B"/>
    <w:multiLevelType w:val="hybridMultilevel"/>
    <w:tmpl w:val="F80A3730"/>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96B7434"/>
    <w:multiLevelType w:val="hybridMultilevel"/>
    <w:tmpl w:val="A4D4FCA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79A2067"/>
    <w:multiLevelType w:val="hybridMultilevel"/>
    <w:tmpl w:val="ADCACBC4"/>
    <w:lvl w:ilvl="0" w:tplc="04090009">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4">
    <w:nsid w:val="1AF1564E"/>
    <w:multiLevelType w:val="hybridMultilevel"/>
    <w:tmpl w:val="82101CC6"/>
    <w:lvl w:ilvl="0" w:tplc="B35EC8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E3D42F2"/>
    <w:multiLevelType w:val="hybridMultilevel"/>
    <w:tmpl w:val="ED068C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0E82782"/>
    <w:multiLevelType w:val="hybridMultilevel"/>
    <w:tmpl w:val="BAD4C5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3F357DC"/>
    <w:multiLevelType w:val="hybridMultilevel"/>
    <w:tmpl w:val="B47EE4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56E3722"/>
    <w:multiLevelType w:val="hybridMultilevel"/>
    <w:tmpl w:val="B06A892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2D0D10E5"/>
    <w:multiLevelType w:val="hybridMultilevel"/>
    <w:tmpl w:val="BB728CE8"/>
    <w:lvl w:ilvl="0" w:tplc="10328B38">
      <w:start w:val="1"/>
      <w:numFmt w:val="bullet"/>
      <w:lvlText w:val=""/>
      <w:lvlJc w:val="left"/>
      <w:pPr>
        <w:tabs>
          <w:tab w:val="num" w:pos="720"/>
        </w:tabs>
        <w:ind w:left="720" w:hanging="360"/>
      </w:pPr>
      <w:rPr>
        <w:rFonts w:ascii="Wingdings 3" w:hAnsi="Wingdings 3" w:hint="default"/>
      </w:rPr>
    </w:lvl>
    <w:lvl w:ilvl="1" w:tplc="80524F80" w:tentative="1">
      <w:start w:val="1"/>
      <w:numFmt w:val="bullet"/>
      <w:lvlText w:val=""/>
      <w:lvlJc w:val="left"/>
      <w:pPr>
        <w:tabs>
          <w:tab w:val="num" w:pos="1440"/>
        </w:tabs>
        <w:ind w:left="1440" w:hanging="360"/>
      </w:pPr>
      <w:rPr>
        <w:rFonts w:ascii="Wingdings 3" w:hAnsi="Wingdings 3" w:hint="default"/>
      </w:rPr>
    </w:lvl>
    <w:lvl w:ilvl="2" w:tplc="5DD8984A" w:tentative="1">
      <w:start w:val="1"/>
      <w:numFmt w:val="bullet"/>
      <w:lvlText w:val=""/>
      <w:lvlJc w:val="left"/>
      <w:pPr>
        <w:tabs>
          <w:tab w:val="num" w:pos="2160"/>
        </w:tabs>
        <w:ind w:left="2160" w:hanging="360"/>
      </w:pPr>
      <w:rPr>
        <w:rFonts w:ascii="Wingdings 3" w:hAnsi="Wingdings 3" w:hint="default"/>
      </w:rPr>
    </w:lvl>
    <w:lvl w:ilvl="3" w:tplc="B464FD44" w:tentative="1">
      <w:start w:val="1"/>
      <w:numFmt w:val="bullet"/>
      <w:lvlText w:val=""/>
      <w:lvlJc w:val="left"/>
      <w:pPr>
        <w:tabs>
          <w:tab w:val="num" w:pos="2880"/>
        </w:tabs>
        <w:ind w:left="2880" w:hanging="360"/>
      </w:pPr>
      <w:rPr>
        <w:rFonts w:ascii="Wingdings 3" w:hAnsi="Wingdings 3" w:hint="default"/>
      </w:rPr>
    </w:lvl>
    <w:lvl w:ilvl="4" w:tplc="BFCC737C" w:tentative="1">
      <w:start w:val="1"/>
      <w:numFmt w:val="bullet"/>
      <w:lvlText w:val=""/>
      <w:lvlJc w:val="left"/>
      <w:pPr>
        <w:tabs>
          <w:tab w:val="num" w:pos="3600"/>
        </w:tabs>
        <w:ind w:left="3600" w:hanging="360"/>
      </w:pPr>
      <w:rPr>
        <w:rFonts w:ascii="Wingdings 3" w:hAnsi="Wingdings 3" w:hint="default"/>
      </w:rPr>
    </w:lvl>
    <w:lvl w:ilvl="5" w:tplc="E61A0CA2" w:tentative="1">
      <w:start w:val="1"/>
      <w:numFmt w:val="bullet"/>
      <w:lvlText w:val=""/>
      <w:lvlJc w:val="left"/>
      <w:pPr>
        <w:tabs>
          <w:tab w:val="num" w:pos="4320"/>
        </w:tabs>
        <w:ind w:left="4320" w:hanging="360"/>
      </w:pPr>
      <w:rPr>
        <w:rFonts w:ascii="Wingdings 3" w:hAnsi="Wingdings 3" w:hint="default"/>
      </w:rPr>
    </w:lvl>
    <w:lvl w:ilvl="6" w:tplc="E94ED40E" w:tentative="1">
      <w:start w:val="1"/>
      <w:numFmt w:val="bullet"/>
      <w:lvlText w:val=""/>
      <w:lvlJc w:val="left"/>
      <w:pPr>
        <w:tabs>
          <w:tab w:val="num" w:pos="5040"/>
        </w:tabs>
        <w:ind w:left="5040" w:hanging="360"/>
      </w:pPr>
      <w:rPr>
        <w:rFonts w:ascii="Wingdings 3" w:hAnsi="Wingdings 3" w:hint="default"/>
      </w:rPr>
    </w:lvl>
    <w:lvl w:ilvl="7" w:tplc="C40815B8" w:tentative="1">
      <w:start w:val="1"/>
      <w:numFmt w:val="bullet"/>
      <w:lvlText w:val=""/>
      <w:lvlJc w:val="left"/>
      <w:pPr>
        <w:tabs>
          <w:tab w:val="num" w:pos="5760"/>
        </w:tabs>
        <w:ind w:left="5760" w:hanging="360"/>
      </w:pPr>
      <w:rPr>
        <w:rFonts w:ascii="Wingdings 3" w:hAnsi="Wingdings 3" w:hint="default"/>
      </w:rPr>
    </w:lvl>
    <w:lvl w:ilvl="8" w:tplc="733A0858" w:tentative="1">
      <w:start w:val="1"/>
      <w:numFmt w:val="bullet"/>
      <w:lvlText w:val=""/>
      <w:lvlJc w:val="left"/>
      <w:pPr>
        <w:tabs>
          <w:tab w:val="num" w:pos="6480"/>
        </w:tabs>
        <w:ind w:left="6480" w:hanging="360"/>
      </w:pPr>
      <w:rPr>
        <w:rFonts w:ascii="Wingdings 3" w:hAnsi="Wingdings 3" w:hint="default"/>
      </w:rPr>
    </w:lvl>
  </w:abstractNum>
  <w:abstractNum w:abstractNumId="10">
    <w:nsid w:val="2D401C95"/>
    <w:multiLevelType w:val="hybridMultilevel"/>
    <w:tmpl w:val="FAB8FC5E"/>
    <w:lvl w:ilvl="0" w:tplc="B35EC8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F301397"/>
    <w:multiLevelType w:val="hybridMultilevel"/>
    <w:tmpl w:val="55425FF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311F3AAE"/>
    <w:multiLevelType w:val="hybridMultilevel"/>
    <w:tmpl w:val="E2CA042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2E65E1A"/>
    <w:multiLevelType w:val="hybridMultilevel"/>
    <w:tmpl w:val="A330FF80"/>
    <w:lvl w:ilvl="0" w:tplc="0409000F">
      <w:start w:val="1"/>
      <w:numFmt w:val="decimal"/>
      <w:lvlText w:val="%1."/>
      <w:lvlJc w:val="left"/>
      <w:pPr>
        <w:ind w:left="840" w:hanging="420"/>
      </w:pPr>
      <w:rPr>
        <w:rFont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nsid w:val="389D1E4A"/>
    <w:multiLevelType w:val="hybridMultilevel"/>
    <w:tmpl w:val="4EF4741C"/>
    <w:lvl w:ilvl="0" w:tplc="B97C6F30">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5">
    <w:nsid w:val="3CD5045C"/>
    <w:multiLevelType w:val="hybridMultilevel"/>
    <w:tmpl w:val="C2CA58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2D773BE"/>
    <w:multiLevelType w:val="hybridMultilevel"/>
    <w:tmpl w:val="47BEA6B0"/>
    <w:lvl w:ilvl="0" w:tplc="0409000F">
      <w:start w:val="1"/>
      <w:numFmt w:val="decimal"/>
      <w:lvlText w:val="%1."/>
      <w:lvlJc w:val="left"/>
      <w:pPr>
        <w:ind w:left="840" w:hanging="420"/>
      </w:pPr>
      <w:rPr>
        <w:rFont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nsid w:val="43280D71"/>
    <w:multiLevelType w:val="hybridMultilevel"/>
    <w:tmpl w:val="B002A908"/>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nsid w:val="4CB5031E"/>
    <w:multiLevelType w:val="hybridMultilevel"/>
    <w:tmpl w:val="A778319C"/>
    <w:lvl w:ilvl="0" w:tplc="0409000F">
      <w:start w:val="1"/>
      <w:numFmt w:val="decimal"/>
      <w:lvlText w:val="%1."/>
      <w:lvlJc w:val="left"/>
      <w:pPr>
        <w:ind w:left="840" w:hanging="420"/>
      </w:pPr>
      <w:rPr>
        <w:rFont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nsid w:val="58FD2D55"/>
    <w:multiLevelType w:val="hybridMultilevel"/>
    <w:tmpl w:val="9ACACE4A"/>
    <w:lvl w:ilvl="0" w:tplc="B97C6F30">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20">
    <w:nsid w:val="63D81582"/>
    <w:multiLevelType w:val="hybridMultilevel"/>
    <w:tmpl w:val="A47CCE6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79A5074"/>
    <w:multiLevelType w:val="hybridMultilevel"/>
    <w:tmpl w:val="8912FC0C"/>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nsid w:val="693D10E9"/>
    <w:multiLevelType w:val="hybridMultilevel"/>
    <w:tmpl w:val="E8D6FEE2"/>
    <w:lvl w:ilvl="0" w:tplc="0409000F">
      <w:start w:val="1"/>
      <w:numFmt w:val="decimal"/>
      <w:lvlText w:val="%1."/>
      <w:lvlJc w:val="left"/>
      <w:pPr>
        <w:ind w:left="840" w:hanging="420"/>
      </w:pPr>
      <w:rPr>
        <w:rFont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nsid w:val="6FA13051"/>
    <w:multiLevelType w:val="hybridMultilevel"/>
    <w:tmpl w:val="8270791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nsid w:val="74CA46F1"/>
    <w:multiLevelType w:val="hybridMultilevel"/>
    <w:tmpl w:val="82CE90FE"/>
    <w:lvl w:ilvl="0" w:tplc="B97C6F30">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5">
    <w:nsid w:val="75E824B2"/>
    <w:multiLevelType w:val="hybridMultilevel"/>
    <w:tmpl w:val="FC68C4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76E7572B"/>
    <w:multiLevelType w:val="hybridMultilevel"/>
    <w:tmpl w:val="A792FD36"/>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8"/>
  </w:num>
  <w:num w:numId="3">
    <w:abstractNumId w:val="18"/>
  </w:num>
  <w:num w:numId="4">
    <w:abstractNumId w:val="13"/>
  </w:num>
  <w:num w:numId="5">
    <w:abstractNumId w:val="15"/>
  </w:num>
  <w:num w:numId="6">
    <w:abstractNumId w:val="16"/>
  </w:num>
  <w:num w:numId="7">
    <w:abstractNumId w:val="7"/>
  </w:num>
  <w:num w:numId="8">
    <w:abstractNumId w:val="22"/>
  </w:num>
  <w:num w:numId="9">
    <w:abstractNumId w:val="5"/>
  </w:num>
  <w:num w:numId="10">
    <w:abstractNumId w:val="1"/>
  </w:num>
  <w:num w:numId="11">
    <w:abstractNumId w:val="12"/>
  </w:num>
  <w:num w:numId="12">
    <w:abstractNumId w:val="10"/>
  </w:num>
  <w:num w:numId="13">
    <w:abstractNumId w:val="4"/>
  </w:num>
  <w:num w:numId="14">
    <w:abstractNumId w:val="19"/>
  </w:num>
  <w:num w:numId="15">
    <w:abstractNumId w:val="14"/>
  </w:num>
  <w:num w:numId="16">
    <w:abstractNumId w:val="24"/>
  </w:num>
  <w:num w:numId="17">
    <w:abstractNumId w:val="23"/>
  </w:num>
  <w:num w:numId="18">
    <w:abstractNumId w:val="21"/>
  </w:num>
  <w:num w:numId="19">
    <w:abstractNumId w:val="6"/>
  </w:num>
  <w:num w:numId="20">
    <w:abstractNumId w:val="11"/>
  </w:num>
  <w:num w:numId="21">
    <w:abstractNumId w:val="17"/>
  </w:num>
  <w:num w:numId="22">
    <w:abstractNumId w:val="2"/>
  </w:num>
  <w:num w:numId="23">
    <w:abstractNumId w:val="26"/>
  </w:num>
  <w:num w:numId="24">
    <w:abstractNumId w:val="3"/>
  </w:num>
  <w:num w:numId="25">
    <w:abstractNumId w:val="25"/>
  </w:num>
  <w:num w:numId="26">
    <w:abstractNumId w:val="9"/>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C4B"/>
    <w:rsid w:val="00004D6A"/>
    <w:rsid w:val="00012746"/>
    <w:rsid w:val="00017E1C"/>
    <w:rsid w:val="00022346"/>
    <w:rsid w:val="00022C40"/>
    <w:rsid w:val="00022E9A"/>
    <w:rsid w:val="000337FE"/>
    <w:rsid w:val="000372AE"/>
    <w:rsid w:val="00042979"/>
    <w:rsid w:val="00053312"/>
    <w:rsid w:val="00054583"/>
    <w:rsid w:val="00057C0F"/>
    <w:rsid w:val="00081C2F"/>
    <w:rsid w:val="00082E8D"/>
    <w:rsid w:val="00090558"/>
    <w:rsid w:val="00094CA2"/>
    <w:rsid w:val="00095428"/>
    <w:rsid w:val="000A0B50"/>
    <w:rsid w:val="000B739B"/>
    <w:rsid w:val="000D3806"/>
    <w:rsid w:val="000F5E65"/>
    <w:rsid w:val="00101FA9"/>
    <w:rsid w:val="00105871"/>
    <w:rsid w:val="001066DA"/>
    <w:rsid w:val="00136560"/>
    <w:rsid w:val="0014106D"/>
    <w:rsid w:val="0014481C"/>
    <w:rsid w:val="0015400C"/>
    <w:rsid w:val="00161244"/>
    <w:rsid w:val="00165BF7"/>
    <w:rsid w:val="00165C8B"/>
    <w:rsid w:val="001703E0"/>
    <w:rsid w:val="001A7091"/>
    <w:rsid w:val="001B2EA2"/>
    <w:rsid w:val="001B7945"/>
    <w:rsid w:val="001C280E"/>
    <w:rsid w:val="001D2A8D"/>
    <w:rsid w:val="001D4ACB"/>
    <w:rsid w:val="001D6697"/>
    <w:rsid w:val="001E606A"/>
    <w:rsid w:val="00206F8B"/>
    <w:rsid w:val="00230274"/>
    <w:rsid w:val="00247892"/>
    <w:rsid w:val="00266527"/>
    <w:rsid w:val="002730F1"/>
    <w:rsid w:val="002766D9"/>
    <w:rsid w:val="00284443"/>
    <w:rsid w:val="00292072"/>
    <w:rsid w:val="00294875"/>
    <w:rsid w:val="002955A0"/>
    <w:rsid w:val="0029663D"/>
    <w:rsid w:val="002A0056"/>
    <w:rsid w:val="002A716D"/>
    <w:rsid w:val="002B4F23"/>
    <w:rsid w:val="002D2BBB"/>
    <w:rsid w:val="002D58AF"/>
    <w:rsid w:val="003010B9"/>
    <w:rsid w:val="0030311F"/>
    <w:rsid w:val="00330DC4"/>
    <w:rsid w:val="0033467F"/>
    <w:rsid w:val="00372944"/>
    <w:rsid w:val="00376E4B"/>
    <w:rsid w:val="003834EA"/>
    <w:rsid w:val="00387F23"/>
    <w:rsid w:val="00392918"/>
    <w:rsid w:val="003B6B41"/>
    <w:rsid w:val="003C18DC"/>
    <w:rsid w:val="003D7E59"/>
    <w:rsid w:val="003E35FF"/>
    <w:rsid w:val="003E3A5A"/>
    <w:rsid w:val="003E5A64"/>
    <w:rsid w:val="003F3B14"/>
    <w:rsid w:val="0041316F"/>
    <w:rsid w:val="00416D2F"/>
    <w:rsid w:val="00416E3C"/>
    <w:rsid w:val="00431153"/>
    <w:rsid w:val="00437A90"/>
    <w:rsid w:val="004425E6"/>
    <w:rsid w:val="00443112"/>
    <w:rsid w:val="0044322F"/>
    <w:rsid w:val="0046485C"/>
    <w:rsid w:val="004718C9"/>
    <w:rsid w:val="004760CA"/>
    <w:rsid w:val="004A3DC3"/>
    <w:rsid w:val="004B0879"/>
    <w:rsid w:val="004B2B7C"/>
    <w:rsid w:val="004B472C"/>
    <w:rsid w:val="004B6F98"/>
    <w:rsid w:val="004C5106"/>
    <w:rsid w:val="004D615C"/>
    <w:rsid w:val="004E68F7"/>
    <w:rsid w:val="004F6943"/>
    <w:rsid w:val="00501D3E"/>
    <w:rsid w:val="005024C9"/>
    <w:rsid w:val="0050299E"/>
    <w:rsid w:val="00511F16"/>
    <w:rsid w:val="00516D02"/>
    <w:rsid w:val="00525BDA"/>
    <w:rsid w:val="005260C2"/>
    <w:rsid w:val="00530C99"/>
    <w:rsid w:val="0053524B"/>
    <w:rsid w:val="00545337"/>
    <w:rsid w:val="00545A09"/>
    <w:rsid w:val="00555971"/>
    <w:rsid w:val="005618E8"/>
    <w:rsid w:val="00565274"/>
    <w:rsid w:val="00575E28"/>
    <w:rsid w:val="005778B5"/>
    <w:rsid w:val="00596584"/>
    <w:rsid w:val="005C0B2B"/>
    <w:rsid w:val="005C6DFB"/>
    <w:rsid w:val="005F2359"/>
    <w:rsid w:val="005F30D9"/>
    <w:rsid w:val="005F412B"/>
    <w:rsid w:val="00603F09"/>
    <w:rsid w:val="00612D63"/>
    <w:rsid w:val="00644A00"/>
    <w:rsid w:val="00647673"/>
    <w:rsid w:val="00650571"/>
    <w:rsid w:val="0067560C"/>
    <w:rsid w:val="006800FC"/>
    <w:rsid w:val="00682147"/>
    <w:rsid w:val="006B0E0F"/>
    <w:rsid w:val="006B1BC1"/>
    <w:rsid w:val="006C20BF"/>
    <w:rsid w:val="006C3AA7"/>
    <w:rsid w:val="006E2DF9"/>
    <w:rsid w:val="006E6CBA"/>
    <w:rsid w:val="006F4DAB"/>
    <w:rsid w:val="00715346"/>
    <w:rsid w:val="007228B3"/>
    <w:rsid w:val="007320B4"/>
    <w:rsid w:val="00751DDB"/>
    <w:rsid w:val="00752C4B"/>
    <w:rsid w:val="007622B1"/>
    <w:rsid w:val="0078492E"/>
    <w:rsid w:val="007A36EF"/>
    <w:rsid w:val="007C0D56"/>
    <w:rsid w:val="007C18A2"/>
    <w:rsid w:val="007C1B85"/>
    <w:rsid w:val="007D323F"/>
    <w:rsid w:val="007D6F0B"/>
    <w:rsid w:val="007E3B1D"/>
    <w:rsid w:val="007E4F4F"/>
    <w:rsid w:val="0081021F"/>
    <w:rsid w:val="008111A7"/>
    <w:rsid w:val="00815618"/>
    <w:rsid w:val="00827D93"/>
    <w:rsid w:val="00860B95"/>
    <w:rsid w:val="00884619"/>
    <w:rsid w:val="00885697"/>
    <w:rsid w:val="0089190D"/>
    <w:rsid w:val="00892673"/>
    <w:rsid w:val="00896B5F"/>
    <w:rsid w:val="008B490B"/>
    <w:rsid w:val="008B5A86"/>
    <w:rsid w:val="008C6C13"/>
    <w:rsid w:val="008D298E"/>
    <w:rsid w:val="008E1C36"/>
    <w:rsid w:val="008E795E"/>
    <w:rsid w:val="008F0B4B"/>
    <w:rsid w:val="008F0FD8"/>
    <w:rsid w:val="008F5569"/>
    <w:rsid w:val="008F70D1"/>
    <w:rsid w:val="00912C52"/>
    <w:rsid w:val="0091344B"/>
    <w:rsid w:val="00923DC6"/>
    <w:rsid w:val="00926AC1"/>
    <w:rsid w:val="00947C48"/>
    <w:rsid w:val="00957ABA"/>
    <w:rsid w:val="00964E58"/>
    <w:rsid w:val="0097319E"/>
    <w:rsid w:val="009A2B1B"/>
    <w:rsid w:val="009A6932"/>
    <w:rsid w:val="009C16C9"/>
    <w:rsid w:val="009D2CBC"/>
    <w:rsid w:val="009D31BB"/>
    <w:rsid w:val="009D700F"/>
    <w:rsid w:val="009E1B6A"/>
    <w:rsid w:val="009E3E38"/>
    <w:rsid w:val="009F3BB0"/>
    <w:rsid w:val="00A04DEE"/>
    <w:rsid w:val="00A05371"/>
    <w:rsid w:val="00A12D47"/>
    <w:rsid w:val="00A222AF"/>
    <w:rsid w:val="00A324CB"/>
    <w:rsid w:val="00A35792"/>
    <w:rsid w:val="00A55A62"/>
    <w:rsid w:val="00A63438"/>
    <w:rsid w:val="00A95547"/>
    <w:rsid w:val="00AA197C"/>
    <w:rsid w:val="00AB02C9"/>
    <w:rsid w:val="00AB4D1F"/>
    <w:rsid w:val="00AF2A05"/>
    <w:rsid w:val="00AF3E11"/>
    <w:rsid w:val="00AF3EA8"/>
    <w:rsid w:val="00B0546B"/>
    <w:rsid w:val="00B21850"/>
    <w:rsid w:val="00B23547"/>
    <w:rsid w:val="00B34D71"/>
    <w:rsid w:val="00B433E5"/>
    <w:rsid w:val="00B50710"/>
    <w:rsid w:val="00B537E9"/>
    <w:rsid w:val="00B643FE"/>
    <w:rsid w:val="00B73A8E"/>
    <w:rsid w:val="00B74269"/>
    <w:rsid w:val="00B83461"/>
    <w:rsid w:val="00B836E3"/>
    <w:rsid w:val="00B9316B"/>
    <w:rsid w:val="00BA3CAD"/>
    <w:rsid w:val="00BA59F8"/>
    <w:rsid w:val="00BA75D9"/>
    <w:rsid w:val="00BB16F5"/>
    <w:rsid w:val="00BB1D46"/>
    <w:rsid w:val="00BB20AB"/>
    <w:rsid w:val="00BB3885"/>
    <w:rsid w:val="00BC38CB"/>
    <w:rsid w:val="00BD301C"/>
    <w:rsid w:val="00BD4BAC"/>
    <w:rsid w:val="00BD541B"/>
    <w:rsid w:val="00BE0BC2"/>
    <w:rsid w:val="00C16183"/>
    <w:rsid w:val="00C23C1D"/>
    <w:rsid w:val="00C31141"/>
    <w:rsid w:val="00C375AE"/>
    <w:rsid w:val="00C45F9E"/>
    <w:rsid w:val="00C56D11"/>
    <w:rsid w:val="00C60658"/>
    <w:rsid w:val="00C71A1F"/>
    <w:rsid w:val="00C82321"/>
    <w:rsid w:val="00C82FF1"/>
    <w:rsid w:val="00C863D1"/>
    <w:rsid w:val="00CA48A2"/>
    <w:rsid w:val="00CB2C82"/>
    <w:rsid w:val="00CB2E56"/>
    <w:rsid w:val="00CD4D2C"/>
    <w:rsid w:val="00CD5BAE"/>
    <w:rsid w:val="00CE1DBD"/>
    <w:rsid w:val="00CE3D0E"/>
    <w:rsid w:val="00CE49D5"/>
    <w:rsid w:val="00CF5D35"/>
    <w:rsid w:val="00D07C1B"/>
    <w:rsid w:val="00D1076B"/>
    <w:rsid w:val="00D14E71"/>
    <w:rsid w:val="00D173F1"/>
    <w:rsid w:val="00D17FA3"/>
    <w:rsid w:val="00D31F95"/>
    <w:rsid w:val="00D37D3E"/>
    <w:rsid w:val="00D50373"/>
    <w:rsid w:val="00D54DE2"/>
    <w:rsid w:val="00D63EE0"/>
    <w:rsid w:val="00DA2DEA"/>
    <w:rsid w:val="00DA3D85"/>
    <w:rsid w:val="00DC0C4C"/>
    <w:rsid w:val="00DE2438"/>
    <w:rsid w:val="00DE78A8"/>
    <w:rsid w:val="00E0273A"/>
    <w:rsid w:val="00E031DF"/>
    <w:rsid w:val="00E1250C"/>
    <w:rsid w:val="00E138AA"/>
    <w:rsid w:val="00E25E2C"/>
    <w:rsid w:val="00E2602E"/>
    <w:rsid w:val="00E37D63"/>
    <w:rsid w:val="00E60924"/>
    <w:rsid w:val="00E64A5B"/>
    <w:rsid w:val="00E75F52"/>
    <w:rsid w:val="00E77006"/>
    <w:rsid w:val="00E90EE4"/>
    <w:rsid w:val="00E91893"/>
    <w:rsid w:val="00E930E6"/>
    <w:rsid w:val="00EA5247"/>
    <w:rsid w:val="00EB25FC"/>
    <w:rsid w:val="00EB2759"/>
    <w:rsid w:val="00EB7278"/>
    <w:rsid w:val="00EC036A"/>
    <w:rsid w:val="00EC5A77"/>
    <w:rsid w:val="00ED1983"/>
    <w:rsid w:val="00ED5772"/>
    <w:rsid w:val="00F0459C"/>
    <w:rsid w:val="00F23FBD"/>
    <w:rsid w:val="00F24B2A"/>
    <w:rsid w:val="00F4027D"/>
    <w:rsid w:val="00F4384F"/>
    <w:rsid w:val="00F4533F"/>
    <w:rsid w:val="00F61684"/>
    <w:rsid w:val="00F807FC"/>
    <w:rsid w:val="00F83B70"/>
    <w:rsid w:val="00F97D41"/>
    <w:rsid w:val="00FA1AEE"/>
    <w:rsid w:val="00FA3143"/>
    <w:rsid w:val="00FA367D"/>
    <w:rsid w:val="00FB3564"/>
    <w:rsid w:val="00FB4A47"/>
    <w:rsid w:val="00FC71AC"/>
    <w:rsid w:val="00FC7FE0"/>
    <w:rsid w:val="00FD5871"/>
    <w:rsid w:val="00FD6F44"/>
    <w:rsid w:val="00FD7E15"/>
    <w:rsid w:val="00FE0B15"/>
    <w:rsid w:val="00FF6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8BCBFE-8969-43AD-BFFA-215095509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F4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4F2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B4F23"/>
    <w:rPr>
      <w:sz w:val="18"/>
      <w:szCs w:val="18"/>
    </w:rPr>
  </w:style>
  <w:style w:type="paragraph" w:styleId="a4">
    <w:name w:val="footer"/>
    <w:basedOn w:val="a"/>
    <w:link w:val="Char0"/>
    <w:uiPriority w:val="99"/>
    <w:unhideWhenUsed/>
    <w:rsid w:val="002B4F2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B4F23"/>
    <w:rPr>
      <w:sz w:val="18"/>
      <w:szCs w:val="18"/>
    </w:rPr>
  </w:style>
  <w:style w:type="paragraph" w:styleId="2">
    <w:name w:val="Body Text Indent 2"/>
    <w:basedOn w:val="a"/>
    <w:link w:val="2Char"/>
    <w:rsid w:val="00FD6F44"/>
    <w:pPr>
      <w:spacing w:after="120" w:line="480" w:lineRule="auto"/>
      <w:ind w:leftChars="200" w:left="420"/>
    </w:pPr>
  </w:style>
  <w:style w:type="character" w:customStyle="1" w:styleId="2Char">
    <w:name w:val="正文文本缩进 2 Char"/>
    <w:basedOn w:val="a0"/>
    <w:link w:val="2"/>
    <w:rsid w:val="00FD6F44"/>
    <w:rPr>
      <w:rFonts w:ascii="Times New Roman" w:eastAsia="宋体" w:hAnsi="Times New Roman" w:cs="Times New Roman"/>
      <w:szCs w:val="24"/>
    </w:rPr>
  </w:style>
  <w:style w:type="paragraph" w:customStyle="1" w:styleId="CharCharChar">
    <w:name w:val="Char Char Char"/>
    <w:basedOn w:val="a"/>
    <w:rsid w:val="00FD6F44"/>
    <w:pPr>
      <w:widowControl/>
      <w:spacing w:after="160" w:line="240" w:lineRule="exact"/>
      <w:jc w:val="left"/>
    </w:pPr>
    <w:rPr>
      <w:rFonts w:ascii="Arial" w:eastAsia="Times New Roman" w:hAnsi="Arial" w:cs="Verdana"/>
      <w:b/>
      <w:kern w:val="0"/>
      <w:sz w:val="24"/>
      <w:lang w:eastAsia="en-US"/>
    </w:rPr>
  </w:style>
  <w:style w:type="character" w:styleId="a5">
    <w:name w:val="Hyperlink"/>
    <w:rsid w:val="00FD6F44"/>
    <w:rPr>
      <w:color w:val="0000FF"/>
      <w:u w:val="single"/>
    </w:rPr>
  </w:style>
  <w:style w:type="character" w:customStyle="1" w:styleId="lk5a1">
    <w:name w:val="lk5a1"/>
    <w:rsid w:val="00FD6F44"/>
    <w:rPr>
      <w:color w:val="5AA639"/>
      <w:bdr w:val="none" w:sz="0" w:space="0" w:color="auto" w:frame="1"/>
    </w:rPr>
  </w:style>
  <w:style w:type="paragraph" w:styleId="a6">
    <w:name w:val="List Paragraph"/>
    <w:basedOn w:val="a"/>
    <w:uiPriority w:val="34"/>
    <w:qFormat/>
    <w:rsid w:val="00E25E2C"/>
    <w:pPr>
      <w:ind w:firstLineChars="200" w:firstLine="420"/>
    </w:pPr>
  </w:style>
  <w:style w:type="table" w:styleId="a7">
    <w:name w:val="Table Grid"/>
    <w:basedOn w:val="a1"/>
    <w:uiPriority w:val="59"/>
    <w:rsid w:val="00392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1"/>
    <w:uiPriority w:val="99"/>
    <w:semiHidden/>
    <w:unhideWhenUsed/>
    <w:rsid w:val="00FA1AEE"/>
    <w:rPr>
      <w:sz w:val="18"/>
      <w:szCs w:val="18"/>
    </w:rPr>
  </w:style>
  <w:style w:type="character" w:customStyle="1" w:styleId="Char1">
    <w:name w:val="批注框文本 Char"/>
    <w:basedOn w:val="a0"/>
    <w:link w:val="a8"/>
    <w:uiPriority w:val="99"/>
    <w:semiHidden/>
    <w:rsid w:val="00FA1AEE"/>
    <w:rPr>
      <w:rFonts w:ascii="Times New Roman" w:eastAsia="宋体" w:hAnsi="Times New Roman" w:cs="Times New Roman"/>
      <w:sz w:val="18"/>
      <w:szCs w:val="18"/>
    </w:rPr>
  </w:style>
  <w:style w:type="paragraph" w:styleId="a9">
    <w:name w:val="Date"/>
    <w:basedOn w:val="a"/>
    <w:next w:val="a"/>
    <w:link w:val="Char2"/>
    <w:uiPriority w:val="99"/>
    <w:semiHidden/>
    <w:unhideWhenUsed/>
    <w:rsid w:val="00D14E71"/>
    <w:pPr>
      <w:ind w:leftChars="2500" w:left="100"/>
    </w:pPr>
  </w:style>
  <w:style w:type="character" w:customStyle="1" w:styleId="Char2">
    <w:name w:val="日期 Char"/>
    <w:basedOn w:val="a0"/>
    <w:link w:val="a9"/>
    <w:uiPriority w:val="99"/>
    <w:semiHidden/>
    <w:rsid w:val="00D14E71"/>
    <w:rPr>
      <w:rFonts w:ascii="Times New Roman" w:eastAsia="宋体" w:hAnsi="Times New Roman" w:cs="Times New Roman"/>
      <w:szCs w:val="24"/>
    </w:rPr>
  </w:style>
  <w:style w:type="paragraph" w:customStyle="1" w:styleId="Default">
    <w:name w:val="Default"/>
    <w:uiPriority w:val="99"/>
    <w:rsid w:val="00530C99"/>
    <w:pPr>
      <w:widowControl w:val="0"/>
      <w:autoSpaceDE w:val="0"/>
      <w:autoSpaceDN w:val="0"/>
      <w:adjustRightInd w:val="0"/>
    </w:pPr>
    <w:rPr>
      <w:rFonts w:ascii="宋体u揰..." w:eastAsia="宋体u揰..." w:hAnsi="Calibri" w:cs="宋体u揰..."/>
      <w:color w:val="000000"/>
      <w:kern w:val="0"/>
      <w:sz w:val="24"/>
      <w:szCs w:val="24"/>
    </w:rPr>
  </w:style>
  <w:style w:type="character" w:styleId="aa">
    <w:name w:val="annotation reference"/>
    <w:basedOn w:val="a0"/>
    <w:uiPriority w:val="99"/>
    <w:semiHidden/>
    <w:unhideWhenUsed/>
    <w:rsid w:val="00AA197C"/>
    <w:rPr>
      <w:sz w:val="21"/>
      <w:szCs w:val="21"/>
    </w:rPr>
  </w:style>
  <w:style w:type="paragraph" w:styleId="ab">
    <w:name w:val="annotation text"/>
    <w:basedOn w:val="a"/>
    <w:link w:val="Char3"/>
    <w:uiPriority w:val="99"/>
    <w:semiHidden/>
    <w:unhideWhenUsed/>
    <w:rsid w:val="00AA197C"/>
    <w:pPr>
      <w:jc w:val="left"/>
    </w:pPr>
  </w:style>
  <w:style w:type="character" w:customStyle="1" w:styleId="Char3">
    <w:name w:val="批注文字 Char"/>
    <w:basedOn w:val="a0"/>
    <w:link w:val="ab"/>
    <w:uiPriority w:val="99"/>
    <w:semiHidden/>
    <w:rsid w:val="00AA197C"/>
    <w:rPr>
      <w:rFonts w:ascii="Times New Roman" w:eastAsia="宋体" w:hAnsi="Times New Roman" w:cs="Times New Roman"/>
      <w:szCs w:val="24"/>
    </w:rPr>
  </w:style>
  <w:style w:type="paragraph" w:styleId="ac">
    <w:name w:val="annotation subject"/>
    <w:basedOn w:val="ab"/>
    <w:next w:val="ab"/>
    <w:link w:val="Char4"/>
    <w:uiPriority w:val="99"/>
    <w:semiHidden/>
    <w:unhideWhenUsed/>
    <w:rsid w:val="00AA197C"/>
    <w:rPr>
      <w:b/>
      <w:bCs/>
    </w:rPr>
  </w:style>
  <w:style w:type="character" w:customStyle="1" w:styleId="Char4">
    <w:name w:val="批注主题 Char"/>
    <w:basedOn w:val="Char3"/>
    <w:link w:val="ac"/>
    <w:uiPriority w:val="99"/>
    <w:semiHidden/>
    <w:rsid w:val="00AA197C"/>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082161">
      <w:bodyDiv w:val="1"/>
      <w:marLeft w:val="0"/>
      <w:marRight w:val="0"/>
      <w:marTop w:val="0"/>
      <w:marBottom w:val="0"/>
      <w:divBdr>
        <w:top w:val="none" w:sz="0" w:space="0" w:color="auto"/>
        <w:left w:val="none" w:sz="0" w:space="0" w:color="auto"/>
        <w:bottom w:val="none" w:sz="0" w:space="0" w:color="auto"/>
        <w:right w:val="none" w:sz="0" w:space="0" w:color="auto"/>
      </w:divBdr>
      <w:divsChild>
        <w:div w:id="143161022">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74934-AFC8-4488-A08A-A93AB27DF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451</Words>
  <Characters>2573</Characters>
  <Application>Microsoft Office Word</Application>
  <DocSecurity>0</DocSecurity>
  <Lines>21</Lines>
  <Paragraphs>6</Paragraphs>
  <ScaleCrop>false</ScaleCrop>
  <Company/>
  <LinksUpToDate>false</LinksUpToDate>
  <CharactersWithSpaces>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7</cp:revision>
  <dcterms:created xsi:type="dcterms:W3CDTF">2018-09-27T00:48:00Z</dcterms:created>
  <dcterms:modified xsi:type="dcterms:W3CDTF">2018-10-04T06:35:00Z</dcterms:modified>
</cp:coreProperties>
</file>